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28" w:rsidRPr="00B20697" w:rsidRDefault="00376225" w:rsidP="00376225">
      <w:pPr>
        <w:spacing w:after="0" w:line="240" w:lineRule="auto"/>
        <w:jc w:val="center"/>
        <w:rPr>
          <w:b/>
          <w:sz w:val="36"/>
          <w:szCs w:val="36"/>
        </w:rPr>
      </w:pPr>
      <w:r w:rsidRPr="00B20697">
        <w:rPr>
          <w:b/>
          <w:sz w:val="36"/>
          <w:szCs w:val="36"/>
        </w:rPr>
        <w:t>INFORMACJA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DYREKTORA DELEGATURY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KRAJOWEGO BIURA WYBORCZEGO</w:t>
      </w:r>
      <w:r w:rsidR="006C7BC8">
        <w:rPr>
          <w:b/>
          <w:sz w:val="28"/>
          <w:szCs w:val="28"/>
        </w:rPr>
        <w:t xml:space="preserve"> w WARSZAWIE</w:t>
      </w:r>
    </w:p>
    <w:p w:rsidR="00376225" w:rsidRPr="00BE0465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>z dnia 22 lutego 2018 r.</w:t>
      </w:r>
    </w:p>
    <w:p w:rsidR="00C84E33" w:rsidRPr="00BE0465" w:rsidRDefault="00C84E33" w:rsidP="00C22E5E">
      <w:pPr>
        <w:spacing w:before="120"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 xml:space="preserve">o </w:t>
      </w:r>
      <w:r w:rsidR="00376225" w:rsidRPr="00BE0465">
        <w:rPr>
          <w:b/>
          <w:sz w:val="28"/>
          <w:szCs w:val="28"/>
        </w:rPr>
        <w:t>liczbie urzędników wyborczych w poszczególnych gminach</w:t>
      </w:r>
    </w:p>
    <w:p w:rsidR="00376225" w:rsidRPr="00BE0465" w:rsidRDefault="00376225" w:rsidP="00C84E33">
      <w:pPr>
        <w:spacing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>na obszarze właściwości  Delegatury oraz o zasadach przyjmowania zgłoszeń kandydatów na urzędników wyborczych</w:t>
      </w:r>
    </w:p>
    <w:p w:rsidR="00376225" w:rsidRPr="00B20697" w:rsidRDefault="00376225" w:rsidP="00C84E33">
      <w:pPr>
        <w:spacing w:after="0"/>
        <w:jc w:val="center"/>
        <w:rPr>
          <w:b/>
          <w:sz w:val="28"/>
          <w:szCs w:val="28"/>
        </w:rPr>
      </w:pPr>
    </w:p>
    <w:p w:rsidR="00C84E33" w:rsidRPr="00B20697" w:rsidRDefault="00376225" w:rsidP="006C7BC8">
      <w:pPr>
        <w:pStyle w:val="Akapitzlist"/>
        <w:numPr>
          <w:ilvl w:val="0"/>
          <w:numId w:val="1"/>
        </w:numPr>
        <w:spacing w:after="0"/>
        <w:ind w:left="141" w:hanging="425"/>
        <w:rPr>
          <w:b/>
          <w:sz w:val="28"/>
          <w:szCs w:val="28"/>
        </w:rPr>
      </w:pPr>
      <w:r w:rsidRPr="00B20697">
        <w:rPr>
          <w:sz w:val="28"/>
          <w:szCs w:val="28"/>
        </w:rPr>
        <w:t xml:space="preserve">Zgłoszenia kandydatów na urzędników wyborczych w poszczególnych gminach należy składać do Dyrektora Delegatury w Warszawie </w:t>
      </w:r>
      <w:r w:rsidRPr="00B20697">
        <w:rPr>
          <w:b/>
          <w:sz w:val="28"/>
          <w:szCs w:val="28"/>
        </w:rPr>
        <w:t>do dnia 15 marca 2018 r.</w:t>
      </w:r>
    </w:p>
    <w:p w:rsidR="007C1BD7" w:rsidRPr="00B20697" w:rsidRDefault="007C1BD7" w:rsidP="007C1BD7">
      <w:pPr>
        <w:pStyle w:val="Akapitzlist"/>
        <w:spacing w:after="0"/>
        <w:ind w:left="142"/>
        <w:rPr>
          <w:b/>
          <w:sz w:val="12"/>
          <w:szCs w:val="12"/>
        </w:rPr>
      </w:pPr>
    </w:p>
    <w:p w:rsidR="00376225" w:rsidRPr="00B20697" w:rsidRDefault="00376225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sz w:val="28"/>
          <w:szCs w:val="28"/>
        </w:rPr>
      </w:pPr>
      <w:r w:rsidRPr="00B20697">
        <w:rPr>
          <w:sz w:val="28"/>
          <w:szCs w:val="28"/>
        </w:rPr>
        <w:t>Zgłoszenia są przyjmowane w siedzibie Delegatury w Warszawie w gmachu Urzędu Wojewódzkiego, Pl. Bankowy 3/5, parter (wejście B) pokój 42 w dni robocze od poniedziałku do piątku</w:t>
      </w:r>
      <w:r w:rsidR="00C22E5E" w:rsidRPr="00B20697">
        <w:rPr>
          <w:sz w:val="28"/>
          <w:szCs w:val="28"/>
        </w:rPr>
        <w:t>, w godzinach urzędowania tj. od godz. 8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 do godz. 16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. Zgłoszenia mogą być nadesłane pocztą, faksem lub jako skan lecz </w:t>
      </w:r>
      <w:r w:rsidR="000878AB">
        <w:rPr>
          <w:sz w:val="28"/>
          <w:szCs w:val="28"/>
        </w:rPr>
        <w:br/>
      </w:r>
      <w:r w:rsidR="00C22E5E" w:rsidRPr="00B20697">
        <w:rPr>
          <w:sz w:val="28"/>
          <w:szCs w:val="28"/>
        </w:rPr>
        <w:t xml:space="preserve">w podanym wyżej terminie muszą one w postaci oryginału wpłynąć do Delegatury (zgodnie z art. 9 </w:t>
      </w:r>
      <w:r w:rsidR="00C22E5E" w:rsidRPr="00B20697">
        <w:rPr>
          <w:rFonts w:cs="Times New Roman"/>
          <w:sz w:val="28"/>
          <w:szCs w:val="28"/>
        </w:rPr>
        <w:t>§</w:t>
      </w:r>
      <w:r w:rsidR="00C22E5E" w:rsidRPr="00B20697">
        <w:rPr>
          <w:sz w:val="28"/>
          <w:szCs w:val="28"/>
        </w:rPr>
        <w:t xml:space="preserve"> 1 Kodeksu wyborczego).</w:t>
      </w:r>
    </w:p>
    <w:p w:rsidR="007C1BD7" w:rsidRPr="00B20697" w:rsidRDefault="007C1BD7" w:rsidP="007C1BD7">
      <w:pPr>
        <w:spacing w:after="0"/>
        <w:rPr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>Zgłoszenie należy sporządzić na formularzu stanowiącym załącznik do Uchwały Państwowej Komisji Wyborczej z dnia 19 lutego 2018 r. w sprawie określenia liczby, trybu i warunków powoływania urzędników wyborczych.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376225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Treść uchwały oraz wzór zgłoszenia są dostępne na stronach internetowych Delegatury w Warszawie </w:t>
      </w:r>
      <w:r w:rsidRPr="00B20697">
        <w:rPr>
          <w:rFonts w:cs="Times New Roman"/>
          <w:i/>
          <w:sz w:val="28"/>
          <w:szCs w:val="28"/>
          <w:u w:val="single"/>
        </w:rPr>
        <w:t>warszawa.kbw.gov.pl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Zgodnie z treścią </w:t>
      </w:r>
      <w:r w:rsidR="00B77841" w:rsidRPr="00B20697">
        <w:rPr>
          <w:rFonts w:cs="Times New Roman"/>
          <w:sz w:val="28"/>
          <w:szCs w:val="28"/>
        </w:rPr>
        <w:t>art. 191b Kodeksu wyborczego urzędnika wyborczego dotyczą m</w:t>
      </w:r>
      <w:r w:rsidR="006C7BC8" w:rsidRPr="00B20697">
        <w:rPr>
          <w:rFonts w:cs="Times New Roman"/>
          <w:sz w:val="28"/>
          <w:szCs w:val="28"/>
        </w:rPr>
        <w:t>iędzy innymi</w:t>
      </w:r>
      <w:r w:rsidR="00B77841" w:rsidRPr="00B20697">
        <w:rPr>
          <w:rFonts w:cs="Times New Roman"/>
          <w:sz w:val="28"/>
          <w:szCs w:val="28"/>
        </w:rPr>
        <w:t xml:space="preserve"> następujące zakazy</w:t>
      </w:r>
      <w:r w:rsidR="007C1BD7" w:rsidRPr="00B20697">
        <w:rPr>
          <w:rFonts w:cs="Times New Roman"/>
          <w:sz w:val="28"/>
          <w:szCs w:val="28"/>
        </w:rPr>
        <w:t>:</w:t>
      </w:r>
    </w:p>
    <w:p w:rsidR="00C84E33" w:rsidRPr="00B20697" w:rsidRDefault="007C1BD7" w:rsidP="007C1BD7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wykonywać swojej funkcji w gminie, na obszarze której ma miejsce zatrudnienia.</w:t>
      </w:r>
      <w:r w:rsidR="003F23CB" w:rsidRPr="00B20697">
        <w:rPr>
          <w:color w:val="000000"/>
          <w:sz w:val="28"/>
          <w:szCs w:val="28"/>
        </w:rPr>
        <w:t xml:space="preserve"> W przypadku </w:t>
      </w:r>
      <w:r w:rsidR="00BE0465">
        <w:rPr>
          <w:color w:val="000000"/>
          <w:sz w:val="28"/>
          <w:szCs w:val="28"/>
        </w:rPr>
        <w:t xml:space="preserve">zgłoszeń do m. st. Warszawy lub </w:t>
      </w:r>
      <w:r w:rsidR="003F23CB" w:rsidRPr="00B20697">
        <w:rPr>
          <w:color w:val="000000"/>
          <w:sz w:val="28"/>
          <w:szCs w:val="28"/>
        </w:rPr>
        <w:t xml:space="preserve">dzielnic m. st. Warszawy urzędnik wyborczy nie może  być zatrudniony </w:t>
      </w:r>
      <w:r w:rsidR="00BE0465">
        <w:rPr>
          <w:color w:val="000000"/>
          <w:sz w:val="28"/>
          <w:szCs w:val="28"/>
        </w:rPr>
        <w:t>na obszarze</w:t>
      </w:r>
      <w:r w:rsidR="003F23CB" w:rsidRPr="00B20697">
        <w:rPr>
          <w:color w:val="000000"/>
          <w:sz w:val="28"/>
          <w:szCs w:val="28"/>
        </w:rPr>
        <w:t xml:space="preserve"> żadnej </w:t>
      </w:r>
      <w:r w:rsidR="00BE0465">
        <w:rPr>
          <w:color w:val="000000"/>
          <w:sz w:val="28"/>
          <w:szCs w:val="28"/>
        </w:rPr>
        <w:t xml:space="preserve">z </w:t>
      </w:r>
      <w:r w:rsidR="003F23CB" w:rsidRPr="00B20697">
        <w:rPr>
          <w:color w:val="000000"/>
          <w:sz w:val="28"/>
          <w:szCs w:val="28"/>
        </w:rPr>
        <w:t>dzielnic m. st. Warszawy.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 xml:space="preserve">rzędnikiem wyborczym nie może być osoba ujęta w stałym rejestrze wyborców objętym zakresem działania tego urzędnika. Zakaz ten nie dotyczy urzędników wyborczych zgłaszanych do miasta na prawach powiatu – m. st. Warszawy oraz </w:t>
      </w:r>
      <w:r w:rsidR="003F23CB" w:rsidRPr="00B20697">
        <w:rPr>
          <w:color w:val="000000"/>
          <w:sz w:val="28"/>
          <w:szCs w:val="28"/>
        </w:rPr>
        <w:t xml:space="preserve">zgłaszanych </w:t>
      </w:r>
      <w:r w:rsidR="00C84E33" w:rsidRPr="00B20697">
        <w:rPr>
          <w:color w:val="000000"/>
          <w:sz w:val="28"/>
          <w:szCs w:val="28"/>
        </w:rPr>
        <w:t>do dzielnic.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należeć do partii politycznych ani prowadzić działalności publicznej niedającej się pogodzić z pełnioną funkcją.</w:t>
      </w:r>
    </w:p>
    <w:p w:rsidR="007C1BD7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rzędnikiem wyborczym nie może być osoba skazana prawomocnym wyrokiem za przestępstwo umyślne ścigane z oskarżenia publicznego lub umyślne przestępstwo skarbowe.</w:t>
      </w:r>
    </w:p>
    <w:p w:rsidR="007C1BD7" w:rsidRPr="00B20697" w:rsidRDefault="007C1BD7" w:rsidP="007C1BD7">
      <w:pPr>
        <w:spacing w:after="0" w:line="240" w:lineRule="auto"/>
        <w:ind w:left="357"/>
        <w:rPr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 w:hanging="357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lastRenderedPageBreak/>
        <w:t xml:space="preserve">Do zgłoszenia należy dołączyć kopię dyplomu potwierdzającego posiadanie przez kandydata wykształcenia wyższego. </w:t>
      </w:r>
      <w:r w:rsidR="007005D7" w:rsidRPr="00B20697">
        <w:rPr>
          <w:rFonts w:cs="Times New Roman"/>
          <w:sz w:val="28"/>
          <w:szCs w:val="28"/>
        </w:rPr>
        <w:t xml:space="preserve">Kopia powinna być poświadczona </w:t>
      </w:r>
      <w:r w:rsidR="000878AB">
        <w:rPr>
          <w:rFonts w:cs="Times New Roman"/>
          <w:sz w:val="28"/>
          <w:szCs w:val="28"/>
        </w:rPr>
        <w:br/>
      </w:r>
      <w:r w:rsidR="007005D7" w:rsidRPr="00B20697">
        <w:rPr>
          <w:rFonts w:cs="Times New Roman"/>
          <w:sz w:val="28"/>
          <w:szCs w:val="28"/>
        </w:rPr>
        <w:t xml:space="preserve">za zgodność z oryginałem, np. przez pracodawcę. </w:t>
      </w:r>
      <w:r w:rsidRPr="00B20697">
        <w:rPr>
          <w:rFonts w:cs="Times New Roman"/>
          <w:sz w:val="28"/>
          <w:szCs w:val="28"/>
        </w:rPr>
        <w:t>W celu ułatwienia wyjaśniania ewentualnych uwag proszę o podanie numeru telefonu kontaktowego.</w:t>
      </w:r>
    </w:p>
    <w:p w:rsidR="007005D7" w:rsidRPr="00B20697" w:rsidRDefault="007005D7" w:rsidP="00B20697">
      <w:pPr>
        <w:pStyle w:val="Akapitzlist"/>
        <w:spacing w:after="0"/>
        <w:ind w:left="284"/>
        <w:rPr>
          <w:rFonts w:cs="Times New Roman"/>
          <w:b/>
          <w:i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W związku z treścią art. 24 ust. 1 ustawy z dnia 29 sierpnia 1997 r. o ochronie danych osobowych (Dz. U. z 2016 r. poz. 922 z późn. zm.) informuję,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 xml:space="preserve">iż administratorem danych osobowych zawartych w przekazanych dokumentach zgłoszeniowych jest Krajowe Biuro Wyborcze z siedzibą w Warszawie przy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>ul. Wiejskiej 10. Dane osobowe kandydatów 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</w:t>
      </w:r>
      <w:r w:rsidR="00165637" w:rsidRPr="00B20697">
        <w:rPr>
          <w:rFonts w:cs="Times New Roman"/>
          <w:i/>
          <w:sz w:val="28"/>
          <w:szCs w:val="28"/>
        </w:rPr>
        <w:t xml:space="preserve"> zgłoszenia do pełnienia funkcji urzędnika wyborczego przysługuje prawo</w:t>
      </w:r>
      <w:r w:rsidR="00C046DE" w:rsidRPr="00B20697">
        <w:rPr>
          <w:rFonts w:cs="Times New Roman"/>
          <w:i/>
          <w:sz w:val="28"/>
          <w:szCs w:val="28"/>
        </w:rPr>
        <w:t xml:space="preserve"> dostępu do treści swoich danych oraz ich poprawiania, a także do pisemnego żądania zaprzestania przetwarzania danych.</w:t>
      </w:r>
    </w:p>
    <w:p w:rsidR="007C1BD7" w:rsidRPr="00B20697" w:rsidRDefault="007C1BD7" w:rsidP="007C1BD7">
      <w:pPr>
        <w:pStyle w:val="Akapitzlist"/>
        <w:spacing w:after="0"/>
        <w:ind w:left="0"/>
        <w:rPr>
          <w:rFonts w:cs="Times New Roman"/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Załącznikiem do niniejszej informacji jest wykaz jednostek samorządu terytorialnego będących w zasięgu Delegatury Krajowego Biura Wyborczego </w:t>
      </w:r>
      <w:r w:rsidR="000878AB">
        <w:rPr>
          <w:rFonts w:cs="Times New Roman"/>
          <w:sz w:val="28"/>
          <w:szCs w:val="28"/>
        </w:rPr>
        <w:br/>
      </w:r>
      <w:r w:rsidRPr="00B20697">
        <w:rPr>
          <w:rFonts w:cs="Times New Roman"/>
          <w:sz w:val="28"/>
          <w:szCs w:val="28"/>
        </w:rPr>
        <w:t>w Warszawie wraz z ustaloną liczbą urzędników dla każdej z nich.</w:t>
      </w:r>
    </w:p>
    <w:p w:rsidR="007C1BD7" w:rsidRPr="006C7BC8" w:rsidRDefault="007C1BD7" w:rsidP="007C1BD7">
      <w:pPr>
        <w:pStyle w:val="Akapitzlist"/>
        <w:ind w:left="0"/>
        <w:jc w:val="left"/>
        <w:rPr>
          <w:rFonts w:cs="Times New Roman"/>
          <w:sz w:val="12"/>
          <w:szCs w:val="12"/>
        </w:rPr>
      </w:pPr>
    </w:p>
    <w:p w:rsidR="007C1BD7" w:rsidRPr="00BE0465" w:rsidRDefault="007C1BD7" w:rsidP="00BE0465">
      <w:pPr>
        <w:pStyle w:val="Akapitzlist"/>
        <w:ind w:left="0" w:firstLine="5812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Dyrektor Delegatury</w:t>
      </w:r>
    </w:p>
    <w:p w:rsidR="007C1BD7" w:rsidRPr="00BE0465" w:rsidRDefault="007C1BD7" w:rsidP="00BE0465">
      <w:pPr>
        <w:pStyle w:val="Akapitzlist"/>
        <w:ind w:left="0" w:firstLine="538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Krajowego Biura Wyborczego</w:t>
      </w:r>
    </w:p>
    <w:p w:rsidR="007C1BD7" w:rsidRPr="00BE0465" w:rsidRDefault="007C1BD7" w:rsidP="00BE0465">
      <w:pPr>
        <w:pStyle w:val="Akapitzlist"/>
        <w:ind w:left="0" w:firstLine="623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w Warszawie</w:t>
      </w:r>
    </w:p>
    <w:p w:rsidR="007C1BD7" w:rsidRPr="007C1BD7" w:rsidRDefault="007C1BD7" w:rsidP="00BE0465">
      <w:pPr>
        <w:pStyle w:val="Akapitzlist"/>
        <w:ind w:left="0" w:firstLine="5670"/>
        <w:jc w:val="left"/>
        <w:rPr>
          <w:rFonts w:cs="Times New Roman"/>
        </w:rPr>
      </w:pPr>
      <w:r w:rsidRPr="00BE0465">
        <w:rPr>
          <w:rFonts w:cs="Times New Roman"/>
          <w:sz w:val="28"/>
          <w:szCs w:val="28"/>
        </w:rPr>
        <w:t>/-/ Anna Lubaczewska</w:t>
      </w:r>
    </w:p>
    <w:sectPr w:rsidR="007C1BD7" w:rsidRPr="007C1BD7" w:rsidSect="00B20697">
      <w:pgSz w:w="12240" w:h="15840"/>
      <w:pgMar w:top="1021" w:right="1418" w:bottom="851" w:left="1418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9D5"/>
    <w:multiLevelType w:val="hybridMultilevel"/>
    <w:tmpl w:val="4C945576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E94"/>
    <w:multiLevelType w:val="hybridMultilevel"/>
    <w:tmpl w:val="7CEC11D4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75D6"/>
    <w:multiLevelType w:val="hybridMultilevel"/>
    <w:tmpl w:val="D166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3B36"/>
    <w:multiLevelType w:val="hybridMultilevel"/>
    <w:tmpl w:val="A08A6DEC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376D0"/>
    <w:multiLevelType w:val="hybridMultilevel"/>
    <w:tmpl w:val="B7AA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84E33"/>
    <w:rsid w:val="000878AB"/>
    <w:rsid w:val="00165637"/>
    <w:rsid w:val="003366ED"/>
    <w:rsid w:val="00376225"/>
    <w:rsid w:val="003F23CB"/>
    <w:rsid w:val="0053346A"/>
    <w:rsid w:val="00541A4C"/>
    <w:rsid w:val="00587723"/>
    <w:rsid w:val="006A2621"/>
    <w:rsid w:val="006C2724"/>
    <w:rsid w:val="006C7BC8"/>
    <w:rsid w:val="007005D7"/>
    <w:rsid w:val="007C1BD7"/>
    <w:rsid w:val="008A189C"/>
    <w:rsid w:val="00986AB6"/>
    <w:rsid w:val="00A67ABE"/>
    <w:rsid w:val="00A96DA7"/>
    <w:rsid w:val="00AA0EF4"/>
    <w:rsid w:val="00AE23CB"/>
    <w:rsid w:val="00B20697"/>
    <w:rsid w:val="00B77841"/>
    <w:rsid w:val="00BA6781"/>
    <w:rsid w:val="00BE0465"/>
    <w:rsid w:val="00BE41E3"/>
    <w:rsid w:val="00C046DE"/>
    <w:rsid w:val="00C22E5E"/>
    <w:rsid w:val="00C46C28"/>
    <w:rsid w:val="00C84E33"/>
    <w:rsid w:val="00CF3961"/>
    <w:rsid w:val="00E34EF6"/>
    <w:rsid w:val="00E617A1"/>
    <w:rsid w:val="00EC2FB9"/>
    <w:rsid w:val="00ED1E17"/>
    <w:rsid w:val="00F41F57"/>
    <w:rsid w:val="00F4467D"/>
    <w:rsid w:val="00F5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Helvetica"/>
        <w:color w:val="000000"/>
        <w:sz w:val="22"/>
        <w:szCs w:val="22"/>
        <w:lang w:val="pl-PL" w:eastAsia="en-US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3CB"/>
    <w:pPr>
      <w:spacing w:after="200" w:line="276" w:lineRule="auto"/>
    </w:pPr>
    <w:rPr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23C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23CB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000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E23CB"/>
    <w:pPr>
      <w:numPr>
        <w:ilvl w:val="1"/>
      </w:numPr>
      <w:ind w:left="86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23CB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customStyle="1" w:styleId="akapit6">
    <w:name w:val="akapit 6"/>
    <w:basedOn w:val="Normalny"/>
    <w:link w:val="akapit6Znak"/>
    <w:uiPriority w:val="99"/>
    <w:qFormat/>
    <w:rsid w:val="00A96DA7"/>
    <w:pPr>
      <w:widowControl w:val="0"/>
      <w:autoSpaceDE w:val="0"/>
      <w:autoSpaceDN w:val="0"/>
      <w:adjustRightInd w:val="0"/>
      <w:spacing w:line="40" w:lineRule="atLeast"/>
    </w:pPr>
    <w:rPr>
      <w:rFonts w:eastAsiaTheme="minorEastAsia"/>
      <w:b/>
      <w:sz w:val="24"/>
      <w:szCs w:val="24"/>
    </w:rPr>
  </w:style>
  <w:style w:type="character" w:customStyle="1" w:styleId="akapit6Znak">
    <w:name w:val="akapit 6 Znak"/>
    <w:basedOn w:val="Domylnaczcionkaakapitu"/>
    <w:link w:val="akapit6"/>
    <w:uiPriority w:val="99"/>
    <w:rsid w:val="00A96DA7"/>
    <w:rPr>
      <w:rFonts w:ascii="Times New Roman" w:eastAsiaTheme="minorEastAsia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E23CB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23CB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E23CB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23CB"/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Akapitzlist">
    <w:name w:val="List Paragraph"/>
    <w:basedOn w:val="Normalny"/>
    <w:uiPriority w:val="34"/>
    <w:qFormat/>
    <w:rsid w:val="0037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pawel_dlutek</dc:creator>
  <cp:lastModifiedBy>pawel_dlutek</cp:lastModifiedBy>
  <cp:revision>3</cp:revision>
  <cp:lastPrinted>2018-02-22T10:02:00Z</cp:lastPrinted>
  <dcterms:created xsi:type="dcterms:W3CDTF">2018-02-21T08:45:00Z</dcterms:created>
  <dcterms:modified xsi:type="dcterms:W3CDTF">2018-02-22T11:12:00Z</dcterms:modified>
</cp:coreProperties>
</file>