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3F9" w:rsidRDefault="0028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6A22">
        <w:rPr>
          <w:rFonts w:ascii="Times New Roman" w:hAnsi="Times New Roman" w:cs="Times New Roman"/>
          <w:sz w:val="28"/>
          <w:szCs w:val="28"/>
        </w:rPr>
        <w:t>NOTATKA ZE SPOTKANIA</w:t>
      </w:r>
    </w:p>
    <w:p w:rsidR="00446A22" w:rsidRDefault="00446A22" w:rsidP="00286C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A22" w:rsidRDefault="00446A22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Dnia 5 lipca 2018r w Miejskim O</w:t>
      </w:r>
      <w:r w:rsidR="003C2F1B">
        <w:rPr>
          <w:rFonts w:ascii="Times New Roman" w:hAnsi="Times New Roman" w:cs="Times New Roman"/>
          <w:sz w:val="28"/>
          <w:szCs w:val="28"/>
        </w:rPr>
        <w:t xml:space="preserve">środku Kultury (sala kina Baśń) – w ramach konsultacji społecznych z mieszkańcami Piastowa </w:t>
      </w:r>
      <w:r w:rsidR="003C2F1B" w:rsidRPr="003C2F1B">
        <w:rPr>
          <w:rFonts w:ascii="Times New Roman" w:hAnsi="Times New Roman" w:cs="Times New Roman"/>
          <w:sz w:val="28"/>
          <w:szCs w:val="28"/>
        </w:rPr>
        <w:t>w sprawie realizacji inwestycji miejskiej pn. „Budowa i rozbudowa dróg publicznych – ulic: hetmana S. Żółkiewskiego, M. Ogińskiego, S. Barcewicza wraz z infrastruk</w:t>
      </w:r>
      <w:r w:rsidR="00AA5E9D">
        <w:rPr>
          <w:rFonts w:ascii="Times New Roman" w:hAnsi="Times New Roman" w:cs="Times New Roman"/>
          <w:sz w:val="28"/>
          <w:szCs w:val="28"/>
        </w:rPr>
        <w:t xml:space="preserve">turą towarzyszącą w Piastowie” – </w:t>
      </w:r>
      <w:r>
        <w:rPr>
          <w:rFonts w:ascii="Times New Roman" w:hAnsi="Times New Roman" w:cs="Times New Roman"/>
          <w:sz w:val="28"/>
          <w:szCs w:val="28"/>
        </w:rPr>
        <w:t xml:space="preserve">odbyło się pierwsze </w:t>
      </w:r>
      <w:r w:rsidR="00AA5E9D">
        <w:rPr>
          <w:rFonts w:ascii="Times New Roman" w:hAnsi="Times New Roman" w:cs="Times New Roman"/>
          <w:sz w:val="28"/>
          <w:szCs w:val="28"/>
        </w:rPr>
        <w:t>spotkanie władz Miasta Piastowa z mieszkańcami. Ze strony Urzędu w spotkaniu wzięli udział:</w:t>
      </w:r>
    </w:p>
    <w:p w:rsidR="00AA5E9D" w:rsidRDefault="00AA5E9D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Grzegorz </w:t>
      </w:r>
      <w:proofErr w:type="spellStart"/>
      <w:r>
        <w:rPr>
          <w:rFonts w:ascii="Times New Roman" w:hAnsi="Times New Roman" w:cs="Times New Roman"/>
          <w:sz w:val="28"/>
          <w:szCs w:val="28"/>
        </w:rPr>
        <w:t>Szuplewski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Burmistrz Miasta Piastowa</w:t>
      </w:r>
    </w:p>
    <w:p w:rsidR="00AA5E9D" w:rsidRDefault="00AA5E9D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Bernard Adamowicz – Zastępca Burmistrza</w:t>
      </w:r>
    </w:p>
    <w:p w:rsidR="00AA5E9D" w:rsidRDefault="00AA5E9D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Grzegorz Jasiński – Naczelnik Wydziału Inwestycji</w:t>
      </w:r>
    </w:p>
    <w:p w:rsidR="00AA5E9D" w:rsidRDefault="00AA5E9D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Sekretarz Miasta</w:t>
      </w:r>
    </w:p>
    <w:p w:rsidR="00AA5E9D" w:rsidRDefault="00AA5E9D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wstępie </w:t>
      </w:r>
      <w:r w:rsidR="002616F9">
        <w:rPr>
          <w:rFonts w:ascii="Times New Roman" w:hAnsi="Times New Roman" w:cs="Times New Roman"/>
          <w:sz w:val="28"/>
          <w:szCs w:val="28"/>
        </w:rPr>
        <w:t xml:space="preserve">Sekretarz Miasta przedstawił </w:t>
      </w:r>
      <w:r w:rsidR="00423318">
        <w:rPr>
          <w:rFonts w:ascii="Times New Roman" w:hAnsi="Times New Roman" w:cs="Times New Roman"/>
          <w:sz w:val="28"/>
          <w:szCs w:val="28"/>
        </w:rPr>
        <w:t>Zarządzenie Burmistrza w sprawie ogłoszenia konsultacji  i zasad ich przeprowadzania</w:t>
      </w:r>
      <w:r w:rsidR="002616F9">
        <w:rPr>
          <w:rFonts w:ascii="Times New Roman" w:hAnsi="Times New Roman" w:cs="Times New Roman"/>
          <w:sz w:val="28"/>
          <w:szCs w:val="28"/>
        </w:rPr>
        <w:t xml:space="preserve"> oraz poinformował, gdzie można uzyskać więcej wiadomości na temat przedmiotowej inwestycji</w:t>
      </w:r>
      <w:r w:rsidR="00423318">
        <w:rPr>
          <w:rFonts w:ascii="Times New Roman" w:hAnsi="Times New Roman" w:cs="Times New Roman"/>
          <w:sz w:val="28"/>
          <w:szCs w:val="28"/>
        </w:rPr>
        <w:t xml:space="preserve">. </w:t>
      </w:r>
      <w:r w:rsidR="00FC63CA">
        <w:rPr>
          <w:rFonts w:ascii="Times New Roman" w:hAnsi="Times New Roman" w:cs="Times New Roman"/>
          <w:sz w:val="28"/>
          <w:szCs w:val="28"/>
        </w:rPr>
        <w:t xml:space="preserve">Zapis, że </w:t>
      </w:r>
      <w:r w:rsidR="00423318" w:rsidRPr="00423318">
        <w:rPr>
          <w:rFonts w:ascii="Times New Roman" w:hAnsi="Times New Roman" w:cs="Times New Roman"/>
          <w:sz w:val="28"/>
          <w:szCs w:val="28"/>
        </w:rPr>
        <w:t>swój głos mogą wyrazić tylko zame</w:t>
      </w:r>
      <w:r w:rsidR="00E14F8E">
        <w:rPr>
          <w:rFonts w:ascii="Times New Roman" w:hAnsi="Times New Roman" w:cs="Times New Roman"/>
          <w:sz w:val="28"/>
          <w:szCs w:val="28"/>
        </w:rPr>
        <w:t xml:space="preserve">ldowani w Piastowie mieszkańcy </w:t>
      </w:r>
      <w:r w:rsidR="00423318" w:rsidRPr="00423318">
        <w:rPr>
          <w:rFonts w:ascii="Times New Roman" w:hAnsi="Times New Roman" w:cs="Times New Roman"/>
          <w:sz w:val="28"/>
          <w:szCs w:val="28"/>
        </w:rPr>
        <w:t>wzbudził wiele emocji.</w:t>
      </w:r>
      <w:r w:rsidR="00E14F8E">
        <w:rPr>
          <w:rFonts w:ascii="Times New Roman" w:hAnsi="Times New Roman" w:cs="Times New Roman"/>
          <w:sz w:val="28"/>
          <w:szCs w:val="28"/>
        </w:rPr>
        <w:t xml:space="preserve"> Mieszkańcy sygnalizowali, że część z nich jest właścicielami nieruchomości przy omawianych ulicach bądź prowadzą firmy zarejestrowane w Piast</w:t>
      </w:r>
      <w:r w:rsidR="005E190D">
        <w:rPr>
          <w:rFonts w:ascii="Times New Roman" w:hAnsi="Times New Roman" w:cs="Times New Roman"/>
          <w:sz w:val="28"/>
          <w:szCs w:val="28"/>
        </w:rPr>
        <w:t>owie, ale ni</w:t>
      </w:r>
      <w:r w:rsidR="00F8711D">
        <w:rPr>
          <w:rFonts w:ascii="Times New Roman" w:hAnsi="Times New Roman" w:cs="Times New Roman"/>
          <w:sz w:val="28"/>
          <w:szCs w:val="28"/>
        </w:rPr>
        <w:t>e są tu zameldowani. Sekretarz p</w:t>
      </w:r>
      <w:r w:rsidR="005E190D">
        <w:rPr>
          <w:rFonts w:ascii="Times New Roman" w:hAnsi="Times New Roman" w:cs="Times New Roman"/>
          <w:sz w:val="28"/>
          <w:szCs w:val="28"/>
        </w:rPr>
        <w:t>oinformował zebranych, iż po</w:t>
      </w:r>
      <w:r w:rsidR="00F45B2D">
        <w:rPr>
          <w:rFonts w:ascii="Times New Roman" w:hAnsi="Times New Roman" w:cs="Times New Roman"/>
          <w:sz w:val="28"/>
          <w:szCs w:val="28"/>
        </w:rPr>
        <w:t xml:space="preserve">wyższa kwestia została już zgłoszona przez </w:t>
      </w:r>
      <w:r w:rsidR="00F8711D">
        <w:rPr>
          <w:rFonts w:ascii="Times New Roman" w:hAnsi="Times New Roman" w:cs="Times New Roman"/>
          <w:sz w:val="28"/>
          <w:szCs w:val="28"/>
        </w:rPr>
        <w:t xml:space="preserve">Stowarzyszenie „Wspólna Sprawa” i w chwili obecnej jest badana przez radców prawnych Urzędu. Odpowiedź i stanowisko w kwestii </w:t>
      </w:r>
      <w:r w:rsidR="00B94328">
        <w:rPr>
          <w:rFonts w:ascii="Times New Roman" w:hAnsi="Times New Roman" w:cs="Times New Roman"/>
          <w:sz w:val="28"/>
          <w:szCs w:val="28"/>
        </w:rPr>
        <w:t xml:space="preserve">ograniczenia konsultacji do osób zameldowanych w Piastowie zostanie wkrótce przesłane do Stowarzyszenia i ogłoszone na stronie internetowej miasta. </w:t>
      </w:r>
    </w:p>
    <w:p w:rsidR="004C5669" w:rsidRDefault="004C5669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Następnie głos zabrał mgr inż. Krzysztof Suliga – który jest autorem doku</w:t>
      </w:r>
      <w:r w:rsidR="00D26964">
        <w:rPr>
          <w:rFonts w:ascii="Times New Roman" w:hAnsi="Times New Roman" w:cs="Times New Roman"/>
          <w:sz w:val="28"/>
          <w:szCs w:val="28"/>
        </w:rPr>
        <w:t xml:space="preserve">mentacji projektowej wspomnianej inwestycji miejskiej. Pan Suliga szczegółowo omówił założenia projektu, gdzie ciąg ulic: Żółkiewskiego, Ogińskiego i Barcewicza będzie modernizowany, a gdzie </w:t>
      </w:r>
      <w:r w:rsidR="00306F17">
        <w:rPr>
          <w:rFonts w:ascii="Times New Roman" w:hAnsi="Times New Roman" w:cs="Times New Roman"/>
          <w:sz w:val="28"/>
          <w:szCs w:val="28"/>
        </w:rPr>
        <w:t xml:space="preserve">nowe </w:t>
      </w:r>
      <w:r w:rsidR="00D26964">
        <w:rPr>
          <w:rFonts w:ascii="Times New Roman" w:hAnsi="Times New Roman" w:cs="Times New Roman"/>
          <w:sz w:val="28"/>
          <w:szCs w:val="28"/>
        </w:rPr>
        <w:t>jezdnie z</w:t>
      </w:r>
      <w:r w:rsidR="00306F17">
        <w:rPr>
          <w:rFonts w:ascii="Times New Roman" w:hAnsi="Times New Roman" w:cs="Times New Roman"/>
          <w:sz w:val="28"/>
          <w:szCs w:val="28"/>
        </w:rPr>
        <w:t>o</w:t>
      </w:r>
      <w:r w:rsidR="00D26964">
        <w:rPr>
          <w:rFonts w:ascii="Times New Roman" w:hAnsi="Times New Roman" w:cs="Times New Roman"/>
          <w:sz w:val="28"/>
          <w:szCs w:val="28"/>
        </w:rPr>
        <w:t>staną wybudowane</w:t>
      </w:r>
      <w:r w:rsidR="00306F17">
        <w:rPr>
          <w:rFonts w:ascii="Times New Roman" w:hAnsi="Times New Roman" w:cs="Times New Roman"/>
          <w:sz w:val="28"/>
          <w:szCs w:val="28"/>
        </w:rPr>
        <w:t>, umiejscowienie sygnalizacji świetlnej, przejść dla pieszych, tzw.</w:t>
      </w:r>
      <w:r w:rsidR="00C6532A">
        <w:rPr>
          <w:rFonts w:ascii="Times New Roman" w:hAnsi="Times New Roman" w:cs="Times New Roman"/>
          <w:sz w:val="28"/>
          <w:szCs w:val="28"/>
        </w:rPr>
        <w:t xml:space="preserve"> </w:t>
      </w:r>
      <w:r w:rsidR="00306F17">
        <w:rPr>
          <w:rFonts w:ascii="Times New Roman" w:hAnsi="Times New Roman" w:cs="Times New Roman"/>
          <w:sz w:val="28"/>
          <w:szCs w:val="28"/>
        </w:rPr>
        <w:t xml:space="preserve">”spowalniaczy”. </w:t>
      </w:r>
      <w:r w:rsidR="00C6532A">
        <w:rPr>
          <w:rFonts w:ascii="Times New Roman" w:hAnsi="Times New Roman" w:cs="Times New Roman"/>
          <w:sz w:val="28"/>
          <w:szCs w:val="28"/>
        </w:rPr>
        <w:t xml:space="preserve">Udzielił również wyczerpujących odpowiedzi na pytania mieszkańców dot. dokumentacji projektowej i warunków technicznych </w:t>
      </w:r>
      <w:r w:rsidR="00200EBD">
        <w:rPr>
          <w:rFonts w:ascii="Times New Roman" w:hAnsi="Times New Roman" w:cs="Times New Roman"/>
          <w:sz w:val="28"/>
          <w:szCs w:val="28"/>
        </w:rPr>
        <w:t>przedmiotowego ciągu ulic.</w:t>
      </w:r>
      <w:bookmarkStart w:id="0" w:name="_GoBack"/>
      <w:bookmarkEnd w:id="0"/>
    </w:p>
    <w:p w:rsidR="00BE6C4B" w:rsidRDefault="00BE6C4B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Następnie Burmistrz Miasta przedstawił zebranym założenia </w:t>
      </w:r>
      <w:r w:rsidR="0054613F">
        <w:rPr>
          <w:rFonts w:ascii="Times New Roman" w:hAnsi="Times New Roman" w:cs="Times New Roman"/>
          <w:sz w:val="28"/>
          <w:szCs w:val="28"/>
        </w:rPr>
        <w:t xml:space="preserve">modernizacji wspomnianych ulic. Zgromadzeni na sali mieszkańcy – w przeważającej większości mieszkający przy  </w:t>
      </w:r>
      <w:r w:rsidR="00936B00">
        <w:rPr>
          <w:rFonts w:ascii="Times New Roman" w:hAnsi="Times New Roman" w:cs="Times New Roman"/>
          <w:sz w:val="28"/>
          <w:szCs w:val="28"/>
        </w:rPr>
        <w:t xml:space="preserve">ulicach : </w:t>
      </w:r>
      <w:r w:rsidR="00936B00" w:rsidRPr="003C2F1B">
        <w:rPr>
          <w:rFonts w:ascii="Times New Roman" w:hAnsi="Times New Roman" w:cs="Times New Roman"/>
          <w:sz w:val="28"/>
          <w:szCs w:val="28"/>
        </w:rPr>
        <w:t>S. Żółkiewskiego, M. Ogińskiego, S. Barcewicza</w:t>
      </w:r>
      <w:r w:rsidR="00936B00">
        <w:rPr>
          <w:rFonts w:ascii="Times New Roman" w:hAnsi="Times New Roman" w:cs="Times New Roman"/>
          <w:sz w:val="28"/>
          <w:szCs w:val="28"/>
        </w:rPr>
        <w:t xml:space="preserve"> bądź ich pobliżu – wyrazili </w:t>
      </w:r>
      <w:r w:rsidR="00A714B6">
        <w:rPr>
          <w:rFonts w:ascii="Times New Roman" w:hAnsi="Times New Roman" w:cs="Times New Roman"/>
          <w:sz w:val="28"/>
          <w:szCs w:val="28"/>
        </w:rPr>
        <w:t>swoje obawy</w:t>
      </w:r>
      <w:r w:rsidR="00936B00" w:rsidRPr="00936B00">
        <w:rPr>
          <w:rFonts w:ascii="Times New Roman" w:hAnsi="Times New Roman" w:cs="Times New Roman"/>
          <w:sz w:val="28"/>
          <w:szCs w:val="28"/>
        </w:rPr>
        <w:t xml:space="preserve">, że modernizacja całego </w:t>
      </w:r>
      <w:r w:rsidR="00936B00" w:rsidRPr="00936B00">
        <w:rPr>
          <w:rFonts w:ascii="Times New Roman" w:hAnsi="Times New Roman" w:cs="Times New Roman"/>
          <w:sz w:val="28"/>
          <w:szCs w:val="28"/>
        </w:rPr>
        <w:lastRenderedPageBreak/>
        <w:t>ciągu drogowego w połączeniu z planowanym wiaduktem na Papierni w Pruszkowie i ul. Skrajną sprawi, że pod ich oknami pojawią się setki samochodów, które będą kierowały się do trasy Poznańskie</w:t>
      </w:r>
      <w:r w:rsidR="00A714B6">
        <w:rPr>
          <w:rFonts w:ascii="Times New Roman" w:hAnsi="Times New Roman" w:cs="Times New Roman"/>
          <w:sz w:val="28"/>
          <w:szCs w:val="28"/>
        </w:rPr>
        <w:t>j.</w:t>
      </w:r>
      <w:r w:rsidR="00A714B6" w:rsidRPr="00A714B6">
        <w:t xml:space="preserve"> </w:t>
      </w:r>
      <w:r w:rsidR="00A714B6">
        <w:rPr>
          <w:rFonts w:ascii="Times New Roman" w:hAnsi="Times New Roman" w:cs="Times New Roman"/>
          <w:sz w:val="28"/>
          <w:szCs w:val="28"/>
        </w:rPr>
        <w:t>Dodawali również</w:t>
      </w:r>
      <w:r w:rsidR="00A714B6" w:rsidRPr="00A714B6">
        <w:rPr>
          <w:rFonts w:ascii="Times New Roman" w:hAnsi="Times New Roman" w:cs="Times New Roman"/>
          <w:sz w:val="28"/>
          <w:szCs w:val="28"/>
        </w:rPr>
        <w:t>, że po przebudowie ul. Żółkiewskiego na wyjeździe w kierunku Bronisz pojawi się ro</w:t>
      </w:r>
      <w:r w:rsidR="00911F7E">
        <w:rPr>
          <w:rFonts w:ascii="Times New Roman" w:hAnsi="Times New Roman" w:cs="Times New Roman"/>
          <w:sz w:val="28"/>
          <w:szCs w:val="28"/>
        </w:rPr>
        <w:t>ndo. Burmistrz Piastowa zapewni</w:t>
      </w:r>
      <w:r w:rsidR="00A714B6" w:rsidRPr="00A714B6">
        <w:rPr>
          <w:rFonts w:ascii="Times New Roman" w:hAnsi="Times New Roman" w:cs="Times New Roman"/>
          <w:sz w:val="28"/>
          <w:szCs w:val="28"/>
        </w:rPr>
        <w:t>ł na spotkaniu, że nie ma takiej możliwości. Wlot od strony Bronisz po przebudowie nadal ma być zablokowany, tak jak ma to miejsce dzi</w:t>
      </w:r>
      <w:r w:rsidR="00911F7E">
        <w:rPr>
          <w:rFonts w:ascii="Times New Roman" w:hAnsi="Times New Roman" w:cs="Times New Roman"/>
          <w:sz w:val="28"/>
          <w:szCs w:val="28"/>
        </w:rPr>
        <w:t>ś. Dodatkowo Burmistrz Miasta nie wykluczył</w:t>
      </w:r>
      <w:r w:rsidR="00A714B6" w:rsidRPr="00A714B6">
        <w:rPr>
          <w:rFonts w:ascii="Times New Roman" w:hAnsi="Times New Roman" w:cs="Times New Roman"/>
          <w:sz w:val="28"/>
          <w:szCs w:val="28"/>
        </w:rPr>
        <w:t xml:space="preserve"> zablokowania połączenia ulic Skrajnej i Barcewicza z drugiej strony projektowanego odcinka. </w:t>
      </w:r>
      <w:r w:rsidR="0091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F7E" w:rsidRDefault="000D2473" w:rsidP="00286C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 zgłaszające się do dyskusji przyznały</w:t>
      </w:r>
      <w:r w:rsidR="00911F7E" w:rsidRPr="00911F7E">
        <w:rPr>
          <w:rFonts w:ascii="Times New Roman" w:hAnsi="Times New Roman" w:cs="Times New Roman"/>
          <w:sz w:val="28"/>
          <w:szCs w:val="28"/>
        </w:rPr>
        <w:t>, że czekają na przebudowę, ale chcą by była ona przeprowadzona zgodnie z ich oczekiwaniami. Głównymi postulatami zgłaszanymi podczas spotkania były:</w:t>
      </w:r>
      <w:r w:rsidR="00911F7E" w:rsidRPr="00911F7E">
        <w:rPr>
          <w:rFonts w:ascii="Times New Roman" w:hAnsi="Times New Roman" w:cs="Times New Roman"/>
          <w:sz w:val="28"/>
          <w:szCs w:val="28"/>
        </w:rPr>
        <w:br/>
        <w:t>– zwężenie pasów ruchu z 2x3,5m do 2x2,75m</w:t>
      </w:r>
      <w:r w:rsidR="00911F7E" w:rsidRPr="00911F7E">
        <w:rPr>
          <w:rFonts w:ascii="Times New Roman" w:hAnsi="Times New Roman" w:cs="Times New Roman"/>
          <w:sz w:val="28"/>
          <w:szCs w:val="28"/>
        </w:rPr>
        <w:br/>
        <w:t>– wykonanie ul. Barcewicza z kostki betonowej</w:t>
      </w:r>
      <w:r w:rsidR="00911F7E" w:rsidRPr="00911F7E">
        <w:rPr>
          <w:rFonts w:ascii="Times New Roman" w:hAnsi="Times New Roman" w:cs="Times New Roman"/>
          <w:sz w:val="28"/>
          <w:szCs w:val="28"/>
        </w:rPr>
        <w:br/>
        <w:t>– rozważenie budowy skrzyżowań wyniesionych</w:t>
      </w:r>
      <w:r w:rsidR="00911F7E" w:rsidRPr="00911F7E">
        <w:rPr>
          <w:rFonts w:ascii="Times New Roman" w:hAnsi="Times New Roman" w:cs="Times New Roman"/>
          <w:sz w:val="28"/>
          <w:szCs w:val="28"/>
        </w:rPr>
        <w:br/>
        <w:t>– budowa ścieżek rowerowych </w:t>
      </w:r>
      <w:r w:rsidR="00911F7E" w:rsidRPr="00911F7E">
        <w:rPr>
          <w:rFonts w:ascii="Times New Roman" w:hAnsi="Times New Roman" w:cs="Times New Roman"/>
          <w:sz w:val="28"/>
          <w:szCs w:val="28"/>
        </w:rPr>
        <w:br/>
        <w:t>– rozważenie budowy sygnalizacji świetl</w:t>
      </w:r>
      <w:r>
        <w:rPr>
          <w:rFonts w:ascii="Times New Roman" w:hAnsi="Times New Roman" w:cs="Times New Roman"/>
          <w:sz w:val="28"/>
          <w:szCs w:val="28"/>
        </w:rPr>
        <w:t>nej w rejonie kościoła przy ul. Ogińskiego.</w:t>
      </w:r>
    </w:p>
    <w:p w:rsidR="000D2473" w:rsidRDefault="000D2473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Przedstawiciele Stowarzyszenia „Wspólna Sprawa” zobowiązali się przedstawić w najbliższym czasie </w:t>
      </w:r>
      <w:r w:rsidR="009B3D21">
        <w:rPr>
          <w:rFonts w:ascii="Times New Roman" w:hAnsi="Times New Roman" w:cs="Times New Roman"/>
          <w:sz w:val="28"/>
          <w:szCs w:val="28"/>
        </w:rPr>
        <w:t>propozycję rozszerzenia pytania konsultacyjnego o postulaty zgłoszone na spotkaniu</w:t>
      </w:r>
      <w:r w:rsidR="0005138E">
        <w:rPr>
          <w:rFonts w:ascii="Times New Roman" w:hAnsi="Times New Roman" w:cs="Times New Roman"/>
          <w:sz w:val="28"/>
          <w:szCs w:val="28"/>
        </w:rPr>
        <w:t>. Natomiast Burmistrz Piastowa zobowiązał się przeanalizować przygotowaną przez Stowarzyszenie propozycję</w:t>
      </w:r>
      <w:r w:rsidR="00286CDF">
        <w:rPr>
          <w:rFonts w:ascii="Times New Roman" w:hAnsi="Times New Roman" w:cs="Times New Roman"/>
          <w:sz w:val="28"/>
          <w:szCs w:val="28"/>
        </w:rPr>
        <w:t>.</w:t>
      </w:r>
    </w:p>
    <w:p w:rsidR="00286CDF" w:rsidRDefault="00286CDF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Następne spotkanie </w:t>
      </w:r>
      <w:r w:rsidR="002B4B62">
        <w:rPr>
          <w:rFonts w:ascii="Times New Roman" w:hAnsi="Times New Roman" w:cs="Times New Roman"/>
          <w:sz w:val="28"/>
          <w:szCs w:val="28"/>
        </w:rPr>
        <w:t>konsultacyjne w przedmiotowej sprawie odbędzie się na początku września.</w:t>
      </w:r>
    </w:p>
    <w:p w:rsidR="002B4B62" w:rsidRDefault="002B4B62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Artur </w:t>
      </w:r>
      <w:proofErr w:type="spellStart"/>
      <w:r>
        <w:rPr>
          <w:rFonts w:ascii="Times New Roman" w:hAnsi="Times New Roman" w:cs="Times New Roman"/>
          <w:sz w:val="28"/>
          <w:szCs w:val="28"/>
        </w:rPr>
        <w:t>Szlapa</w:t>
      </w:r>
      <w:proofErr w:type="spellEnd"/>
    </w:p>
    <w:p w:rsidR="002B4B62" w:rsidRPr="00446A22" w:rsidRDefault="002B4B62" w:rsidP="00286C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Sekretarz Miasta Piastowa</w:t>
      </w:r>
    </w:p>
    <w:sectPr w:rsidR="002B4B62" w:rsidRPr="0044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22"/>
    <w:rsid w:val="0005138E"/>
    <w:rsid w:val="000D2473"/>
    <w:rsid w:val="00200EBD"/>
    <w:rsid w:val="002616F9"/>
    <w:rsid w:val="00286CDF"/>
    <w:rsid w:val="002B4B62"/>
    <w:rsid w:val="00306F17"/>
    <w:rsid w:val="003C2F1B"/>
    <w:rsid w:val="00423318"/>
    <w:rsid w:val="00446A22"/>
    <w:rsid w:val="004C5669"/>
    <w:rsid w:val="0054613F"/>
    <w:rsid w:val="005E190D"/>
    <w:rsid w:val="00911F7E"/>
    <w:rsid w:val="00936B00"/>
    <w:rsid w:val="009B3D21"/>
    <w:rsid w:val="00A2539B"/>
    <w:rsid w:val="00A714B6"/>
    <w:rsid w:val="00AA5E9D"/>
    <w:rsid w:val="00B94328"/>
    <w:rsid w:val="00BE6C4B"/>
    <w:rsid w:val="00C6532A"/>
    <w:rsid w:val="00C91929"/>
    <w:rsid w:val="00CB03F9"/>
    <w:rsid w:val="00D26964"/>
    <w:rsid w:val="00E14F8E"/>
    <w:rsid w:val="00F45B2D"/>
    <w:rsid w:val="00F8711D"/>
    <w:rsid w:val="00F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DEE46-FA53-49B4-9C9C-160CEEDD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ASzlapa</dc:creator>
  <cp:keywords/>
  <dc:description/>
  <cp:lastModifiedBy>ASzlapa</cp:lastModifiedBy>
  <cp:revision>3</cp:revision>
  <cp:lastPrinted>2018-07-10T08:37:00Z</cp:lastPrinted>
  <dcterms:created xsi:type="dcterms:W3CDTF">2018-07-10T07:45:00Z</dcterms:created>
  <dcterms:modified xsi:type="dcterms:W3CDTF">2018-07-20T10:19:00Z</dcterms:modified>
</cp:coreProperties>
</file>