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27473" w14:textId="77777777" w:rsidR="00760039" w:rsidRPr="00760039" w:rsidRDefault="00760039" w:rsidP="00760039">
      <w:pPr>
        <w:ind w:left="6379" w:hanging="6379"/>
        <w:jc w:val="both"/>
      </w:pPr>
      <w:r w:rsidRPr="00760039">
        <w:t xml:space="preserve">                                                                                 Załącznik nr 1 do Zarządzenia Nr 108 /2020                                                                                                          Burmistrza Miasta Piastowa</w:t>
      </w:r>
    </w:p>
    <w:p w14:paraId="2B2A4B27" w14:textId="77777777" w:rsidR="00760039" w:rsidRPr="00760039" w:rsidRDefault="00760039" w:rsidP="00760039">
      <w:pPr>
        <w:jc w:val="both"/>
      </w:pPr>
      <w:r w:rsidRPr="00760039">
        <w:t xml:space="preserve">                                                                                                                 z dnia 4 sierpnia 2020 r.                            </w:t>
      </w:r>
    </w:p>
    <w:p w14:paraId="1091D5E3" w14:textId="77777777" w:rsidR="00760039" w:rsidRPr="00760039" w:rsidRDefault="00760039" w:rsidP="00760039">
      <w:pPr>
        <w:spacing w:before="100" w:beforeAutospacing="1" w:after="100" w:afterAutospacing="1"/>
        <w:jc w:val="center"/>
        <w:rPr>
          <w:rFonts w:eastAsiaTheme="minorHAnsi"/>
          <w:b/>
          <w:sz w:val="40"/>
          <w:szCs w:val="40"/>
          <w:u w:val="single"/>
          <w:lang w:eastAsia="en-US"/>
        </w:rPr>
      </w:pPr>
    </w:p>
    <w:p w14:paraId="45C71A37" w14:textId="77777777" w:rsidR="00760039" w:rsidRPr="00760039" w:rsidRDefault="00760039" w:rsidP="00760039">
      <w:pPr>
        <w:spacing w:before="100" w:beforeAutospacing="1" w:after="100" w:afterAutospacing="1"/>
        <w:jc w:val="center"/>
        <w:rPr>
          <w:rFonts w:eastAsiaTheme="minorHAnsi"/>
          <w:b/>
          <w:sz w:val="40"/>
          <w:szCs w:val="40"/>
          <w:u w:val="single"/>
          <w:lang w:eastAsia="en-US"/>
        </w:rPr>
      </w:pPr>
      <w:r w:rsidRPr="00760039">
        <w:rPr>
          <w:rFonts w:eastAsiaTheme="minorHAnsi"/>
          <w:b/>
          <w:sz w:val="40"/>
          <w:szCs w:val="40"/>
          <w:u w:val="single"/>
          <w:lang w:eastAsia="en-US"/>
        </w:rPr>
        <w:t>Opis  koncepcji zmiany organizacji ruchu oraz mapka poglądowa</w:t>
      </w:r>
    </w:p>
    <w:p w14:paraId="02458507" w14:textId="77777777" w:rsidR="00760039" w:rsidRPr="00760039" w:rsidRDefault="00760039" w:rsidP="00760039">
      <w:pPr>
        <w:spacing w:before="100" w:beforeAutospacing="1" w:after="100" w:afterAutospacing="1"/>
        <w:jc w:val="center"/>
        <w:rPr>
          <w:sz w:val="32"/>
          <w:szCs w:val="32"/>
          <w:u w:val="single"/>
        </w:rPr>
      </w:pPr>
      <w:r w:rsidRPr="00760039">
        <w:rPr>
          <w:rFonts w:eastAsiaTheme="minorHAnsi"/>
          <w:sz w:val="32"/>
          <w:szCs w:val="32"/>
          <w:u w:val="single"/>
          <w:lang w:eastAsia="en-US"/>
        </w:rPr>
        <w:t>( materiały przygotowane przez firmę PANATTONI)</w:t>
      </w:r>
    </w:p>
    <w:p w14:paraId="400D173D" w14:textId="77777777" w:rsidR="00760039" w:rsidRPr="00760039" w:rsidRDefault="00760039" w:rsidP="00760039">
      <w:pPr>
        <w:spacing w:before="100" w:beforeAutospacing="1" w:after="100" w:afterAutospacing="1"/>
        <w:rPr>
          <w:sz w:val="32"/>
          <w:szCs w:val="32"/>
        </w:rPr>
      </w:pPr>
    </w:p>
    <w:p w14:paraId="514153C1" w14:textId="77777777" w:rsidR="00760039" w:rsidRPr="00760039" w:rsidRDefault="00760039" w:rsidP="00760039">
      <w:pPr>
        <w:spacing w:before="100" w:beforeAutospacing="1" w:after="100" w:afterAutospacing="1"/>
        <w:jc w:val="both"/>
        <w:rPr>
          <w:sz w:val="32"/>
          <w:szCs w:val="32"/>
        </w:rPr>
      </w:pPr>
      <w:r w:rsidRPr="00760039">
        <w:rPr>
          <w:sz w:val="32"/>
          <w:szCs w:val="32"/>
        </w:rPr>
        <w:t>Przebudowa skrzyżowania ul. Lisa Kuli z ul. Fiołkową ma na celu poprawę przejezdności przez skrzyżowanie oraz poprawę warunków bezpieczeństwa. Przebudowane skrzyżowanie będzie spełniać następujące warunki:</w:t>
      </w:r>
    </w:p>
    <w:p w14:paraId="523706BA" w14:textId="77777777" w:rsidR="00760039" w:rsidRPr="00760039" w:rsidRDefault="00760039" w:rsidP="00760039">
      <w:pPr>
        <w:spacing w:before="100" w:beforeAutospacing="1" w:after="100" w:afterAutospacing="1"/>
        <w:ind w:hanging="360"/>
        <w:jc w:val="both"/>
        <w:rPr>
          <w:sz w:val="32"/>
          <w:szCs w:val="32"/>
        </w:rPr>
      </w:pPr>
      <w:r w:rsidRPr="00760039">
        <w:rPr>
          <w:sz w:val="32"/>
          <w:szCs w:val="32"/>
        </w:rPr>
        <w:t xml:space="preserve">    1.  Zabezpiecza teren Miasta Piastowa przed wjazdem pojazdów podążających od strony ul. Fiołkowej w kierunku ul. Lisa Kuli. Cały ruch generowany przez tereny położone przy ul. Fiołkowej będzie kierowany wyłącznie w prawo w ul. Lisa Kuli, na wiadukt nad autostradą oraz dalej w stronę Ożarowa Mazowieckiego. Geometria skrzyżowania oraz oznakowanie nie pozwoli na skręt pojazdów (w tym w szczególności samochodom ciężarowym) w lewo w ul Lisa Kuli i wjazd do Piastowa, co uchroni Miasto przed ciężkimi pojazdami.</w:t>
      </w:r>
    </w:p>
    <w:p w14:paraId="2409F1D4" w14:textId="77777777" w:rsidR="00760039" w:rsidRPr="00760039" w:rsidRDefault="00760039" w:rsidP="00760039">
      <w:pPr>
        <w:spacing w:before="100" w:beforeAutospacing="1" w:after="100" w:afterAutospacing="1"/>
        <w:ind w:hanging="360"/>
        <w:jc w:val="both"/>
        <w:rPr>
          <w:sz w:val="32"/>
          <w:szCs w:val="32"/>
        </w:rPr>
      </w:pPr>
      <w:r w:rsidRPr="00760039">
        <w:rPr>
          <w:sz w:val="32"/>
          <w:szCs w:val="32"/>
        </w:rPr>
        <w:t xml:space="preserve">    2.  Ruch pojazdów z kierunku Ożarowa Mazowieckiego w lewo w stronę ul. Fiołkowej będzie kierowany poprzez dobudowany pas lewoskrętu tak aby nie blokować ruchu na wprost w kierunku Miasta Piastów.</w:t>
      </w:r>
    </w:p>
    <w:p w14:paraId="2C8F06D7" w14:textId="77777777" w:rsidR="007604DB" w:rsidRDefault="00760039" w:rsidP="00760039">
      <w:pPr>
        <w:spacing w:before="100" w:beforeAutospacing="1" w:after="100" w:afterAutospacing="1"/>
        <w:ind w:hanging="360"/>
        <w:jc w:val="both"/>
        <w:rPr>
          <w:sz w:val="32"/>
          <w:szCs w:val="32"/>
        </w:rPr>
      </w:pPr>
      <w:r w:rsidRPr="00760039">
        <w:rPr>
          <w:sz w:val="32"/>
          <w:szCs w:val="32"/>
        </w:rPr>
        <w:t xml:space="preserve">    3.  Poprawa promieni łuków na skrzyżowaniu, wykonanie wysepek dzielących oraz dobudowa chodnika poprawią bezpieczeństwo na skrzyżowaniu</w:t>
      </w:r>
      <w:r>
        <w:rPr>
          <w:sz w:val="32"/>
          <w:szCs w:val="32"/>
        </w:rPr>
        <w:t>.</w:t>
      </w:r>
    </w:p>
    <w:p w14:paraId="0606421F" w14:textId="77777777" w:rsidR="00760039" w:rsidRDefault="00760039" w:rsidP="002E759C">
      <w:pPr>
        <w:spacing w:after="160" w:line="259" w:lineRule="auto"/>
        <w:rPr>
          <w:sz w:val="32"/>
          <w:szCs w:val="32"/>
        </w:rPr>
      </w:pPr>
    </w:p>
    <w:p w14:paraId="392354D6" w14:textId="77777777" w:rsidR="002E759C" w:rsidRDefault="002E759C" w:rsidP="002E759C">
      <w:pPr>
        <w:spacing w:after="160" w:line="259" w:lineRule="auto"/>
        <w:rPr>
          <w:sz w:val="32"/>
          <w:szCs w:val="32"/>
        </w:rPr>
      </w:pPr>
    </w:p>
    <w:p w14:paraId="1B7A6AB7" w14:textId="77777777" w:rsidR="002E759C" w:rsidRPr="002E759C" w:rsidRDefault="002E759C" w:rsidP="002E759C">
      <w:pPr>
        <w:spacing w:after="160" w:line="259" w:lineRule="auto"/>
        <w:rPr>
          <w:sz w:val="32"/>
          <w:szCs w:val="32"/>
        </w:rPr>
      </w:pPr>
    </w:p>
    <w:p w14:paraId="425CA135" w14:textId="77777777" w:rsidR="00760039" w:rsidRDefault="00760039" w:rsidP="00E3417D">
      <w:pPr>
        <w:ind w:left="6379" w:hanging="6379"/>
        <w:jc w:val="both"/>
        <w:rPr>
          <w:sz w:val="28"/>
          <w:szCs w:val="28"/>
        </w:rPr>
      </w:pPr>
    </w:p>
    <w:p w14:paraId="76A146F7" w14:textId="77777777" w:rsidR="00CC18DA" w:rsidRDefault="00CC18DA" w:rsidP="00E3417D">
      <w:pPr>
        <w:ind w:left="6379" w:hanging="6379"/>
        <w:jc w:val="both"/>
        <w:rPr>
          <w:sz w:val="28"/>
          <w:szCs w:val="28"/>
        </w:rPr>
      </w:pPr>
    </w:p>
    <w:p w14:paraId="242C7455" w14:textId="77777777" w:rsidR="00E3417D" w:rsidRDefault="002E759C" w:rsidP="00E3417D">
      <w:pPr>
        <w:ind w:left="6379" w:hanging="6379"/>
        <w:jc w:val="both"/>
      </w:pPr>
      <w:r>
        <w:rPr>
          <w:sz w:val="28"/>
          <w:szCs w:val="28"/>
        </w:rPr>
        <w:lastRenderedPageBreak/>
        <w:t xml:space="preserve">             </w:t>
      </w:r>
      <w:r w:rsidR="00775B25">
        <w:rPr>
          <w:sz w:val="28"/>
          <w:szCs w:val="28"/>
        </w:rPr>
        <w:t xml:space="preserve">                                                     </w:t>
      </w:r>
      <w:r w:rsidR="00172CC0">
        <w:rPr>
          <w:sz w:val="28"/>
          <w:szCs w:val="28"/>
        </w:rPr>
        <w:t xml:space="preserve">    </w:t>
      </w:r>
      <w:r w:rsidR="00E3417D">
        <w:t>Załącznik</w:t>
      </w:r>
      <w:r w:rsidR="0013705C">
        <w:t xml:space="preserve"> nr 2 do Zarządzenia Nr 108</w:t>
      </w:r>
      <w:r w:rsidR="00172CC0">
        <w:t xml:space="preserve"> /2020</w:t>
      </w:r>
      <w:r w:rsidR="00E3417D">
        <w:t xml:space="preserve">                                                                          </w:t>
      </w:r>
      <w:r w:rsidR="00760039">
        <w:t xml:space="preserve">                             </w:t>
      </w:r>
      <w:r w:rsidR="00E3417D">
        <w:t>Burmistrza Miasta Piastowa</w:t>
      </w:r>
    </w:p>
    <w:p w14:paraId="5877AB6E" w14:textId="77777777" w:rsidR="00E3417D" w:rsidRDefault="00E3417D" w:rsidP="00E3417D">
      <w:pPr>
        <w:jc w:val="both"/>
      </w:pPr>
      <w:r>
        <w:t xml:space="preserve">                                                                                 </w:t>
      </w:r>
      <w:r w:rsidR="00172CC0">
        <w:t xml:space="preserve">                                z dnia 4 sierpnia 2020</w:t>
      </w:r>
      <w:r>
        <w:t xml:space="preserve"> r.                            </w:t>
      </w:r>
    </w:p>
    <w:p w14:paraId="01F890E7" w14:textId="77777777" w:rsidR="00E3417D" w:rsidRDefault="00E3417D" w:rsidP="00E3417D">
      <w:pPr>
        <w:jc w:val="both"/>
        <w:rPr>
          <w:sz w:val="40"/>
          <w:szCs w:val="40"/>
        </w:rPr>
      </w:pPr>
    </w:p>
    <w:p w14:paraId="37DB9DA6" w14:textId="77777777" w:rsidR="00E3417D" w:rsidRDefault="00E3417D" w:rsidP="00E3417D">
      <w:pPr>
        <w:jc w:val="both"/>
        <w:rPr>
          <w:sz w:val="40"/>
          <w:szCs w:val="40"/>
        </w:rPr>
      </w:pPr>
      <w:r>
        <w:rPr>
          <w:sz w:val="40"/>
          <w:szCs w:val="40"/>
        </w:rPr>
        <w:t xml:space="preserve">                                       OPINIA</w:t>
      </w:r>
    </w:p>
    <w:p w14:paraId="7F3BB7D4" w14:textId="77777777" w:rsidR="00E3417D" w:rsidRDefault="00E3417D" w:rsidP="00E3417D">
      <w:pPr>
        <w:jc w:val="both"/>
        <w:rPr>
          <w:sz w:val="28"/>
          <w:szCs w:val="28"/>
        </w:rPr>
      </w:pPr>
    </w:p>
    <w:p w14:paraId="31083EA5" w14:textId="77777777" w:rsidR="00E3417D" w:rsidRPr="00775B25" w:rsidRDefault="00CC18DA" w:rsidP="00CC18DA">
      <w:pPr>
        <w:jc w:val="both"/>
        <w:rPr>
          <w:b/>
          <w:sz w:val="40"/>
          <w:szCs w:val="40"/>
        </w:rPr>
      </w:pPr>
      <w:r>
        <w:rPr>
          <w:b/>
          <w:sz w:val="40"/>
          <w:szCs w:val="40"/>
        </w:rPr>
        <w:t>Czy akceptuje</w:t>
      </w:r>
      <w:r w:rsidR="00AE3343" w:rsidRPr="00AE3343">
        <w:rPr>
          <w:b/>
          <w:sz w:val="40"/>
          <w:szCs w:val="40"/>
        </w:rPr>
        <w:t xml:space="preserve"> </w:t>
      </w:r>
      <w:r w:rsidR="00AE3343" w:rsidRPr="00775B25">
        <w:rPr>
          <w:b/>
          <w:sz w:val="40"/>
          <w:szCs w:val="40"/>
        </w:rPr>
        <w:t>Pan</w:t>
      </w:r>
      <w:r>
        <w:rPr>
          <w:b/>
          <w:sz w:val="40"/>
          <w:szCs w:val="40"/>
        </w:rPr>
        <w:t>i/Pan</w:t>
      </w:r>
      <w:r w:rsidR="00C56F81" w:rsidRPr="00775B25">
        <w:rPr>
          <w:b/>
          <w:sz w:val="40"/>
          <w:szCs w:val="40"/>
        </w:rPr>
        <w:t xml:space="preserve"> koncepcję zmiany organizacji ruchu na skrzyżowaniu ul. Fiołkowej i ul. Lisa </w:t>
      </w:r>
      <w:r w:rsidR="00775B25" w:rsidRPr="00775B25">
        <w:rPr>
          <w:b/>
          <w:sz w:val="40"/>
          <w:szCs w:val="40"/>
        </w:rPr>
        <w:t>-</w:t>
      </w:r>
      <w:r w:rsidR="00C56F81" w:rsidRPr="00775B25">
        <w:rPr>
          <w:b/>
          <w:sz w:val="40"/>
          <w:szCs w:val="40"/>
        </w:rPr>
        <w:t>Kuli w Piastowie – przygotowane</w:t>
      </w:r>
      <w:r w:rsidR="00775B25">
        <w:rPr>
          <w:b/>
          <w:sz w:val="40"/>
          <w:szCs w:val="40"/>
        </w:rPr>
        <w:t>j</w:t>
      </w:r>
      <w:r w:rsidR="00C56F81" w:rsidRPr="00775B25">
        <w:rPr>
          <w:b/>
          <w:sz w:val="40"/>
          <w:szCs w:val="40"/>
        </w:rPr>
        <w:t xml:space="preserve"> przez firmę PANATTONI.</w:t>
      </w:r>
      <w:r w:rsidR="00E3417D" w:rsidRPr="00775B25">
        <w:rPr>
          <w:b/>
          <w:sz w:val="40"/>
          <w:szCs w:val="40"/>
        </w:rPr>
        <w:t xml:space="preserve">  </w:t>
      </w:r>
      <w:r w:rsidR="00172CC0" w:rsidRPr="00775B25">
        <w:rPr>
          <w:b/>
          <w:sz w:val="40"/>
          <w:szCs w:val="40"/>
        </w:rPr>
        <w:t xml:space="preserve"> </w:t>
      </w:r>
    </w:p>
    <w:p w14:paraId="245818E2" w14:textId="77777777" w:rsidR="00E3417D" w:rsidRDefault="00E3417D" w:rsidP="00E3417D">
      <w:pPr>
        <w:jc w:val="both"/>
        <w:rPr>
          <w:b/>
          <w:sz w:val="36"/>
          <w:szCs w:val="36"/>
        </w:rPr>
      </w:pPr>
    </w:p>
    <w:p w14:paraId="62BF60E1" w14:textId="77777777" w:rsidR="00E3417D" w:rsidRDefault="00E3417D" w:rsidP="00E3417D">
      <w:pPr>
        <w:jc w:val="both"/>
      </w:pPr>
      <w:r>
        <w:t>Szczegółowe informac</w:t>
      </w:r>
      <w:r w:rsidR="003614B1">
        <w:t>je dot. przedmiotowej koncepcji</w:t>
      </w:r>
      <w:r>
        <w:t xml:space="preserve">  znajdują się  na stronie</w:t>
      </w:r>
      <w:r w:rsidR="00AE3343">
        <w:t xml:space="preserve"> internetowej</w:t>
      </w:r>
      <w:r>
        <w:t xml:space="preserve"> www.piastow.pl  w zakładce „Konsultacje”.                                  </w:t>
      </w:r>
    </w:p>
    <w:p w14:paraId="62F47C37" w14:textId="77777777" w:rsidR="00E3417D" w:rsidRDefault="00E3417D" w:rsidP="00E3417D">
      <w:pPr>
        <w:jc w:val="both"/>
        <w:rPr>
          <w:b/>
        </w:rPr>
      </w:pPr>
      <w:r>
        <w:rPr>
          <w:b/>
        </w:rPr>
        <w:t xml:space="preserve">                                 </w:t>
      </w:r>
    </w:p>
    <w:p w14:paraId="584E3A12" w14:textId="77777777" w:rsidR="00E3417D" w:rsidRDefault="00E3417D" w:rsidP="00E3417D">
      <w:pPr>
        <w:jc w:val="both"/>
      </w:pPr>
      <w:r>
        <w:t>Postaw „krzyżyk” w kratce obok wybranej odpowiedzi.</w:t>
      </w:r>
    </w:p>
    <w:p w14:paraId="4C16BA8D" w14:textId="77777777" w:rsidR="00E3417D" w:rsidRDefault="00E3417D" w:rsidP="00E3417D">
      <w:pPr>
        <w:jc w:val="both"/>
        <w:rPr>
          <w:sz w:val="28"/>
          <w:szCs w:val="28"/>
        </w:rPr>
      </w:pPr>
    </w:p>
    <w:p w14:paraId="1EFF9049" w14:textId="77777777" w:rsidR="00E3417D" w:rsidRDefault="00E3417D" w:rsidP="00E3417D">
      <w:pPr>
        <w:jc w:val="both"/>
        <w:rPr>
          <w:sz w:val="40"/>
          <w:szCs w:val="40"/>
        </w:rPr>
      </w:pPr>
      <w:r>
        <w:rPr>
          <w:sz w:val="52"/>
          <w:szCs w:val="52"/>
        </w:rPr>
        <w:t>□</w:t>
      </w:r>
      <w:r>
        <w:rPr>
          <w:sz w:val="40"/>
          <w:szCs w:val="40"/>
        </w:rPr>
        <w:t xml:space="preserve"> </w:t>
      </w:r>
      <w:r>
        <w:rPr>
          <w:sz w:val="28"/>
          <w:szCs w:val="28"/>
        </w:rPr>
        <w:t>TAK</w:t>
      </w:r>
      <w:r w:rsidR="001F7F7C">
        <w:rPr>
          <w:sz w:val="28"/>
          <w:szCs w:val="28"/>
        </w:rPr>
        <w:t xml:space="preserve"> </w:t>
      </w:r>
      <w:r w:rsidR="003614B1">
        <w:rPr>
          <w:sz w:val="28"/>
          <w:szCs w:val="28"/>
        </w:rPr>
        <w:t xml:space="preserve"> </w:t>
      </w:r>
    </w:p>
    <w:p w14:paraId="4D4F0AEC" w14:textId="77777777" w:rsidR="00E3417D" w:rsidRDefault="00E3417D" w:rsidP="00E3417D">
      <w:pPr>
        <w:jc w:val="both"/>
        <w:rPr>
          <w:sz w:val="28"/>
          <w:szCs w:val="28"/>
        </w:rPr>
      </w:pPr>
    </w:p>
    <w:p w14:paraId="6C62E7BC" w14:textId="77777777" w:rsidR="00E3417D" w:rsidRDefault="00E3417D" w:rsidP="00E3417D">
      <w:pPr>
        <w:jc w:val="both"/>
        <w:rPr>
          <w:sz w:val="28"/>
          <w:szCs w:val="28"/>
        </w:rPr>
      </w:pPr>
      <w:r>
        <w:rPr>
          <w:sz w:val="52"/>
          <w:szCs w:val="52"/>
        </w:rPr>
        <w:t xml:space="preserve">□ </w:t>
      </w:r>
      <w:r>
        <w:rPr>
          <w:sz w:val="28"/>
          <w:szCs w:val="28"/>
        </w:rPr>
        <w:t>NIE</w:t>
      </w:r>
    </w:p>
    <w:p w14:paraId="2960F5A2" w14:textId="77777777" w:rsidR="00E3417D" w:rsidRPr="00760039" w:rsidRDefault="00E3417D" w:rsidP="00760039">
      <w:pPr>
        <w:jc w:val="both"/>
        <w:rPr>
          <w:sz w:val="28"/>
          <w:szCs w:val="28"/>
        </w:rPr>
      </w:pPr>
      <w:r>
        <w:rPr>
          <w:b/>
          <w:sz w:val="32"/>
          <w:szCs w:val="32"/>
        </w:rPr>
        <w:t xml:space="preserve">                                   </w:t>
      </w:r>
      <w:r>
        <w:t xml:space="preserve"> </w:t>
      </w:r>
    </w:p>
    <w:p w14:paraId="07BC15B5" w14:textId="77777777" w:rsidR="00E3417D" w:rsidRDefault="00E3417D" w:rsidP="00E3417D">
      <w:pPr>
        <w:pBdr>
          <w:bottom w:val="single" w:sz="6" w:space="1" w:color="auto"/>
        </w:pBdr>
        <w:jc w:val="both"/>
      </w:pPr>
    </w:p>
    <w:p w14:paraId="559969AA" w14:textId="77777777" w:rsidR="00E3417D" w:rsidRDefault="00E3417D" w:rsidP="00E3417D">
      <w:pPr>
        <w:jc w:val="both"/>
        <w:rPr>
          <w:b/>
        </w:rPr>
      </w:pPr>
    </w:p>
    <w:p w14:paraId="79777F56" w14:textId="77777777" w:rsidR="001F7F7C" w:rsidRDefault="00E3417D" w:rsidP="001F7F7C">
      <w:pPr>
        <w:autoSpaceDE w:val="0"/>
        <w:autoSpaceDN w:val="0"/>
        <w:adjustRightInd w:val="0"/>
        <w:jc w:val="both"/>
      </w:pPr>
      <w:r>
        <w:t xml:space="preserve">W przedmiotowych konsultacjach mogą  uczestniczyć </w:t>
      </w:r>
      <w:r w:rsidR="001F7F7C">
        <w:t xml:space="preserve"> mieszkańcy Miasta Piastowa, posiadający czynne prawo wyborcze do organów samorządowych.</w:t>
      </w:r>
    </w:p>
    <w:p w14:paraId="785D0B9D" w14:textId="77777777" w:rsidR="00E3417D" w:rsidRDefault="00E3417D" w:rsidP="00E3417D">
      <w:pPr>
        <w:jc w:val="both"/>
      </w:pPr>
    </w:p>
    <w:p w14:paraId="24936C2A" w14:textId="77777777" w:rsidR="00E3417D" w:rsidRDefault="00E3417D" w:rsidP="00E3417D">
      <w:pPr>
        <w:jc w:val="both"/>
      </w:pPr>
    </w:p>
    <w:p w14:paraId="46A950EA" w14:textId="77777777" w:rsidR="00E3417D" w:rsidRDefault="00E3417D" w:rsidP="00E3417D">
      <w:pPr>
        <w:jc w:val="both"/>
      </w:pPr>
      <w:r>
        <w:t>Dane osoby  wyrażającej opinię :</w:t>
      </w:r>
    </w:p>
    <w:p w14:paraId="6891E9B0" w14:textId="77777777" w:rsidR="00E3417D" w:rsidRDefault="00E3417D" w:rsidP="00E3417D">
      <w:pPr>
        <w:jc w:val="both"/>
        <w:rPr>
          <w:b/>
        </w:rPr>
      </w:pPr>
    </w:p>
    <w:p w14:paraId="40BEE61F" w14:textId="77777777" w:rsidR="00E3417D" w:rsidRDefault="00E3417D" w:rsidP="00E3417D">
      <w:pPr>
        <w:jc w:val="both"/>
        <w:rPr>
          <w:b/>
          <w:sz w:val="36"/>
          <w:szCs w:val="36"/>
        </w:rPr>
      </w:pPr>
      <w:r>
        <w:rPr>
          <w:b/>
          <w:sz w:val="36"/>
          <w:szCs w:val="36"/>
        </w:rPr>
        <w:t>1.Nazwisko:</w:t>
      </w:r>
    </w:p>
    <w:p w14:paraId="768EFD4A" w14:textId="77777777" w:rsidR="00E3417D" w:rsidRDefault="00E3417D" w:rsidP="00E3417D">
      <w:pPr>
        <w:jc w:val="both"/>
        <w:rPr>
          <w:b/>
          <w:sz w:val="36"/>
          <w:szCs w:val="36"/>
        </w:rPr>
      </w:pPr>
    </w:p>
    <w:p w14:paraId="6697EB67" w14:textId="77777777" w:rsidR="00E3417D" w:rsidRDefault="00E3417D" w:rsidP="00E3417D">
      <w:pPr>
        <w:jc w:val="both"/>
        <w:rPr>
          <w:b/>
          <w:sz w:val="36"/>
          <w:szCs w:val="36"/>
        </w:rPr>
      </w:pPr>
      <w:r>
        <w:rPr>
          <w:b/>
          <w:sz w:val="36"/>
          <w:szCs w:val="36"/>
        </w:rPr>
        <w:t>2. Imię:</w:t>
      </w:r>
    </w:p>
    <w:p w14:paraId="6D2EC16E" w14:textId="77777777" w:rsidR="00E3417D" w:rsidRDefault="00E3417D" w:rsidP="00E3417D">
      <w:pPr>
        <w:jc w:val="both"/>
        <w:rPr>
          <w:b/>
          <w:sz w:val="36"/>
          <w:szCs w:val="36"/>
        </w:rPr>
      </w:pPr>
    </w:p>
    <w:p w14:paraId="35BF9232" w14:textId="77777777" w:rsidR="00E3417D" w:rsidRDefault="00E3417D" w:rsidP="00E3417D">
      <w:pPr>
        <w:pBdr>
          <w:bottom w:val="single" w:sz="6" w:space="1" w:color="auto"/>
        </w:pBdr>
        <w:jc w:val="both"/>
        <w:rPr>
          <w:b/>
          <w:sz w:val="36"/>
          <w:szCs w:val="36"/>
        </w:rPr>
      </w:pPr>
      <w:r>
        <w:rPr>
          <w:b/>
          <w:sz w:val="36"/>
          <w:szCs w:val="36"/>
        </w:rPr>
        <w:t>3. Adres:</w:t>
      </w:r>
    </w:p>
    <w:p w14:paraId="11585E1C" w14:textId="77777777" w:rsidR="00E3417D" w:rsidRDefault="00E3417D" w:rsidP="00E3417D">
      <w:pPr>
        <w:pBdr>
          <w:bottom w:val="single" w:sz="6" w:space="1" w:color="auto"/>
        </w:pBdr>
        <w:jc w:val="both"/>
        <w:rPr>
          <w:b/>
        </w:rPr>
      </w:pPr>
    </w:p>
    <w:p w14:paraId="061F18C4" w14:textId="77777777" w:rsidR="00E3417D" w:rsidRDefault="00E3417D" w:rsidP="00E3417D">
      <w:pPr>
        <w:pBdr>
          <w:bottom w:val="single" w:sz="6" w:space="1" w:color="auto"/>
        </w:pBdr>
        <w:jc w:val="both"/>
        <w:rPr>
          <w:b/>
        </w:rPr>
      </w:pPr>
    </w:p>
    <w:p w14:paraId="7205BA57" w14:textId="77777777" w:rsidR="00E3417D" w:rsidRDefault="00E3417D" w:rsidP="00E3417D">
      <w:pPr>
        <w:jc w:val="both"/>
        <w:rPr>
          <w:sz w:val="28"/>
          <w:szCs w:val="28"/>
        </w:rPr>
      </w:pPr>
    </w:p>
    <w:p w14:paraId="60CAA313" w14:textId="77777777" w:rsidR="00E3417D" w:rsidRDefault="00E3417D" w:rsidP="00E3417D">
      <w:pPr>
        <w:ind w:left="360" w:hanging="360"/>
        <w:jc w:val="both"/>
        <w:rPr>
          <w:b/>
        </w:rPr>
      </w:pPr>
      <w:r>
        <w:rPr>
          <w:b/>
        </w:rPr>
        <w:t>1. Opinię można złożyć w Kancelarii Urzędu Miejskiego w Piastowie ul. 11  Listopada 2.</w:t>
      </w:r>
    </w:p>
    <w:p w14:paraId="58DEF953" w14:textId="77777777" w:rsidR="00E3417D" w:rsidRDefault="00E3417D" w:rsidP="00E3417D">
      <w:pPr>
        <w:ind w:left="360" w:hanging="360"/>
        <w:jc w:val="both"/>
        <w:rPr>
          <w:b/>
        </w:rPr>
      </w:pPr>
    </w:p>
    <w:p w14:paraId="7D0FD4CB" w14:textId="77777777" w:rsidR="00E3417D" w:rsidRDefault="00E3417D" w:rsidP="00E3417D">
      <w:pPr>
        <w:jc w:val="both"/>
        <w:rPr>
          <w:b/>
        </w:rPr>
      </w:pPr>
      <w:r>
        <w:rPr>
          <w:b/>
        </w:rPr>
        <w:t>2. Opinię można wysłać pocztą na adres Urzędu Miejskiego: 05-820 Piastów  ul. 11 Listopada 2.</w:t>
      </w:r>
    </w:p>
    <w:p w14:paraId="6363624F" w14:textId="77777777" w:rsidR="00E3417D" w:rsidRDefault="00E3417D" w:rsidP="00E3417D">
      <w:pPr>
        <w:jc w:val="both"/>
        <w:rPr>
          <w:b/>
        </w:rPr>
      </w:pPr>
    </w:p>
    <w:p w14:paraId="76BF668F" w14:textId="77777777" w:rsidR="00E3417D" w:rsidRDefault="00E3417D" w:rsidP="00E3417D">
      <w:pPr>
        <w:jc w:val="both"/>
        <w:rPr>
          <w:b/>
        </w:rPr>
      </w:pPr>
      <w:r>
        <w:rPr>
          <w:b/>
        </w:rPr>
        <w:t xml:space="preserve">3. Opinię można wysłać pocztą elektroniczną na adres: </w:t>
      </w:r>
      <w:hyperlink r:id="rId8" w:history="1">
        <w:r>
          <w:rPr>
            <w:rStyle w:val="Hipercze"/>
            <w:b/>
          </w:rPr>
          <w:t>umpiastow@piastow.pl</w:t>
        </w:r>
      </w:hyperlink>
      <w:r>
        <w:rPr>
          <w:b/>
        </w:rPr>
        <w:t>.</w:t>
      </w:r>
    </w:p>
    <w:p w14:paraId="27CE7170" w14:textId="77777777" w:rsidR="00E3417D" w:rsidRDefault="00E3417D" w:rsidP="00E3417D">
      <w:pPr>
        <w:jc w:val="both"/>
        <w:rPr>
          <w:b/>
        </w:rPr>
      </w:pPr>
    </w:p>
    <w:p w14:paraId="35E2A856" w14:textId="77777777" w:rsidR="00E3417D" w:rsidRDefault="00E3417D" w:rsidP="00E3417D">
      <w:pPr>
        <w:jc w:val="both"/>
        <w:rPr>
          <w:b/>
        </w:rPr>
      </w:pPr>
    </w:p>
    <w:p w14:paraId="5360AC21" w14:textId="77777777" w:rsidR="00E3417D" w:rsidRDefault="00E3417D" w:rsidP="00E3417D">
      <w:pPr>
        <w:jc w:val="both"/>
        <w:rPr>
          <w:b/>
        </w:rPr>
      </w:pPr>
      <w:r>
        <w:rPr>
          <w:b/>
        </w:rPr>
        <w:t xml:space="preserve"> </w:t>
      </w:r>
    </w:p>
    <w:p w14:paraId="3EB8535E" w14:textId="77777777" w:rsidR="00CC18DA" w:rsidRDefault="00CC18DA" w:rsidP="00E3417D">
      <w:pPr>
        <w:jc w:val="both"/>
        <w:rPr>
          <w:b/>
        </w:rPr>
      </w:pPr>
    </w:p>
    <w:p w14:paraId="40630DC6" w14:textId="77777777" w:rsidR="00CC18DA" w:rsidRDefault="00CC18DA" w:rsidP="00E3417D">
      <w:pPr>
        <w:jc w:val="both"/>
        <w:rPr>
          <w:b/>
        </w:rPr>
      </w:pPr>
    </w:p>
    <w:p w14:paraId="3314297D" w14:textId="77777777" w:rsidR="00E3417D" w:rsidRDefault="00E3417D" w:rsidP="00E3417D">
      <w:pPr>
        <w:jc w:val="both"/>
        <w:rPr>
          <w:u w:val="single"/>
        </w:rPr>
      </w:pPr>
      <w:r>
        <w:rPr>
          <w:u w:val="single"/>
        </w:rPr>
        <w:t>Zgoda na przetwarzanie danych osobowych:</w:t>
      </w:r>
    </w:p>
    <w:p w14:paraId="278881F8" w14:textId="77777777" w:rsidR="00E3417D" w:rsidRDefault="00E3417D" w:rsidP="00E3417D">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Wyrażam zgodę na przetwarzanie moich danych osobowych przez administratora danych Burmistrza Miasta Piastowa z siedzibą w Piastowie, ul. 11 Listopada 2.</w:t>
      </w:r>
    </w:p>
    <w:p w14:paraId="3AEECD9A" w14:textId="77777777" w:rsidR="00E3417D" w:rsidRDefault="00E3417D" w:rsidP="00E3417D">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Podaję dane osobowe dobrowolnie i oświadczam, że są one zgodne z prawdą.</w:t>
      </w:r>
    </w:p>
    <w:p w14:paraId="765263DC" w14:textId="77777777" w:rsidR="00E3417D" w:rsidRDefault="00E3417D" w:rsidP="00E3417D">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Zapoznałem(-</w:t>
      </w:r>
      <w:proofErr w:type="spellStart"/>
      <w:r>
        <w:rPr>
          <w:rFonts w:ascii="Times New Roman" w:hAnsi="Times New Roman"/>
          <w:sz w:val="24"/>
          <w:szCs w:val="24"/>
        </w:rPr>
        <w:t>am</w:t>
      </w:r>
      <w:proofErr w:type="spellEnd"/>
      <w:r>
        <w:rPr>
          <w:rFonts w:ascii="Times New Roman" w:hAnsi="Times New Roman"/>
          <w:sz w:val="24"/>
          <w:szCs w:val="24"/>
        </w:rPr>
        <w:t>) się z treścią klauzuli informacyjnej, w tym z informacją o celu i sposobach przetwarzania danych osobowych oraz prawie dostępu do treści swoich danych i prawie ich poprawiania.</w:t>
      </w:r>
    </w:p>
    <w:p w14:paraId="51CDE3BC" w14:textId="77777777" w:rsidR="00E3417D" w:rsidRDefault="00E3417D" w:rsidP="00E3417D">
      <w:pPr>
        <w:jc w:val="both"/>
      </w:pPr>
    </w:p>
    <w:p w14:paraId="62A68407" w14:textId="77777777" w:rsidR="00E3417D" w:rsidRDefault="00E3417D" w:rsidP="00E3417D">
      <w:pPr>
        <w:ind w:left="3540" w:firstLine="708"/>
        <w:jc w:val="both"/>
      </w:pPr>
      <w:r>
        <w:t>………………………………………………</w:t>
      </w:r>
    </w:p>
    <w:p w14:paraId="2923ED7E" w14:textId="77777777" w:rsidR="00E3417D" w:rsidRDefault="00E3417D" w:rsidP="00E3417D">
      <w:pPr>
        <w:ind w:left="4248" w:firstLine="708"/>
        <w:jc w:val="both"/>
      </w:pPr>
      <w:r>
        <w:t xml:space="preserve">       (czytelny podpis)</w:t>
      </w:r>
    </w:p>
    <w:p w14:paraId="625AB24B" w14:textId="77777777" w:rsidR="00E3417D" w:rsidRDefault="00E3417D" w:rsidP="00E3417D">
      <w:pPr>
        <w:jc w:val="both"/>
      </w:pPr>
    </w:p>
    <w:p w14:paraId="4C76D7F0" w14:textId="77777777" w:rsidR="00E3417D" w:rsidRDefault="00E3417D" w:rsidP="00E3417D">
      <w:pPr>
        <w:jc w:val="both"/>
        <w:rPr>
          <w:sz w:val="20"/>
          <w:szCs w:val="20"/>
        </w:rPr>
      </w:pPr>
    </w:p>
    <w:p w14:paraId="0646F339" w14:textId="77777777" w:rsidR="00E3417D" w:rsidRDefault="00E3417D" w:rsidP="00E3417D">
      <w:pPr>
        <w:jc w:val="both"/>
        <w:rPr>
          <w:sz w:val="20"/>
          <w:szCs w:val="20"/>
        </w:rPr>
      </w:pPr>
    </w:p>
    <w:p w14:paraId="6AED8DCC" w14:textId="77777777" w:rsidR="00E3417D" w:rsidRDefault="00E3417D" w:rsidP="00E3417D">
      <w:pPr>
        <w:jc w:val="both"/>
        <w:rPr>
          <w:b/>
          <w:u w:val="single"/>
        </w:rPr>
      </w:pPr>
      <w:r>
        <w:rPr>
          <w:b/>
          <w:u w:val="single"/>
        </w:rPr>
        <w:t>Klauzula Informacyjna</w:t>
      </w:r>
    </w:p>
    <w:p w14:paraId="3665BEE0" w14:textId="77777777" w:rsidR="00E3417D" w:rsidRDefault="00E3417D" w:rsidP="00E3417D">
      <w:pPr>
        <w:jc w:val="both"/>
      </w:pPr>
      <w:r>
        <w:t>Zgodnie z art. 13 ust.1 i ust.2 ROZPORZĄDZENIA PARLAMENTU EUROPEJKSIEGO i RADY (UE) 2016/679 z dnia 27 kwietnia 2016 r. w sprawie ochrony osób fizycznych w związku z przetwarzaniem danych osobowych i w sprawie swobodnego przepływu takich danych oraz uchylenia dyrektywy 95/46/WE (Dz. Urz. UE z 2016 r. L 119) – RODO, informujemy, że;</w:t>
      </w:r>
    </w:p>
    <w:p w14:paraId="78586346" w14:textId="77777777" w:rsidR="00E3417D" w:rsidRDefault="00E3417D" w:rsidP="00E3417D">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b/>
          <w:sz w:val="24"/>
          <w:szCs w:val="24"/>
        </w:rPr>
        <w:t>Administratorem danych osobowych</w:t>
      </w:r>
      <w:r>
        <w:rPr>
          <w:rFonts w:ascii="Times New Roman" w:hAnsi="Times New Roman"/>
          <w:sz w:val="24"/>
          <w:szCs w:val="24"/>
        </w:rPr>
        <w:t xml:space="preserve"> jest Burmistrz Miasta Piastowa z siedzibą w Piastowie, ul. 11 Listopada 2, 05-820 Piastów.</w:t>
      </w:r>
    </w:p>
    <w:p w14:paraId="71E574B4" w14:textId="77777777" w:rsidR="00E3417D" w:rsidRPr="00AD7E8F" w:rsidRDefault="00E3417D" w:rsidP="00AD7E8F">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sz w:val="24"/>
          <w:szCs w:val="24"/>
        </w:rPr>
        <w:t xml:space="preserve">Podanie danych osobowych jest </w:t>
      </w:r>
      <w:r>
        <w:rPr>
          <w:rFonts w:ascii="Times New Roman" w:hAnsi="Times New Roman"/>
          <w:b/>
          <w:sz w:val="24"/>
          <w:szCs w:val="24"/>
        </w:rPr>
        <w:t>dobrowolne</w:t>
      </w:r>
      <w:r>
        <w:rPr>
          <w:rFonts w:ascii="Times New Roman" w:hAnsi="Times New Roman"/>
          <w:sz w:val="24"/>
          <w:szCs w:val="24"/>
        </w:rPr>
        <w:t xml:space="preserve">, jednak </w:t>
      </w:r>
      <w:r>
        <w:rPr>
          <w:rFonts w:ascii="Times New Roman" w:hAnsi="Times New Roman"/>
          <w:b/>
          <w:sz w:val="24"/>
          <w:szCs w:val="24"/>
        </w:rPr>
        <w:t>bez ich podania nie jest możliwe uczestnictwo</w:t>
      </w:r>
      <w:r>
        <w:rPr>
          <w:rFonts w:ascii="Times New Roman" w:hAnsi="Times New Roman"/>
          <w:sz w:val="24"/>
          <w:szCs w:val="24"/>
        </w:rPr>
        <w:t xml:space="preserve"> Osoby w procesie konsultacji </w:t>
      </w:r>
      <w:proofErr w:type="spellStart"/>
      <w:r>
        <w:rPr>
          <w:rFonts w:ascii="Times New Roman" w:hAnsi="Times New Roman"/>
          <w:sz w:val="24"/>
          <w:szCs w:val="24"/>
        </w:rPr>
        <w:t>społecznych.Dane</w:t>
      </w:r>
      <w:proofErr w:type="spellEnd"/>
      <w:r>
        <w:rPr>
          <w:rFonts w:ascii="Times New Roman" w:hAnsi="Times New Roman"/>
          <w:sz w:val="24"/>
          <w:szCs w:val="24"/>
        </w:rPr>
        <w:t xml:space="preserve"> osobowe przetwarzane są </w:t>
      </w:r>
      <w:r w:rsidRPr="00AD7E8F">
        <w:rPr>
          <w:rFonts w:ascii="Times New Roman" w:hAnsi="Times New Roman"/>
          <w:b/>
          <w:sz w:val="24"/>
          <w:szCs w:val="24"/>
        </w:rPr>
        <w:t>wyłącznie w celu realizacji procesu konsultacji społecznych dot.</w:t>
      </w:r>
      <w:r w:rsidRPr="00AD7E8F">
        <w:rPr>
          <w:b/>
          <w:sz w:val="24"/>
          <w:szCs w:val="24"/>
        </w:rPr>
        <w:t xml:space="preserve"> </w:t>
      </w:r>
      <w:r w:rsidR="00AD7E8F" w:rsidRPr="00AD7E8F">
        <w:rPr>
          <w:b/>
        </w:rPr>
        <w:t xml:space="preserve">koncepcji zmiany organizacji ruchu na skrzyżowaniu ulicy Fiołkowej i ulicy Lisa-Kuli w Piastowie – przygotowanej </w:t>
      </w:r>
      <w:r w:rsidR="00AD7E8F">
        <w:rPr>
          <w:b/>
        </w:rPr>
        <w:t xml:space="preserve">przez firmę </w:t>
      </w:r>
      <w:proofErr w:type="spellStart"/>
      <w:r w:rsidR="00AD7E8F">
        <w:rPr>
          <w:b/>
        </w:rPr>
        <w:t>Panattoni</w:t>
      </w:r>
      <w:proofErr w:type="spellEnd"/>
      <w:r w:rsidR="00AD7E8F">
        <w:rPr>
          <w:b/>
        </w:rPr>
        <w:t xml:space="preserve">  </w:t>
      </w:r>
      <w:r w:rsidRPr="00AD7E8F">
        <w:rPr>
          <w:rFonts w:ascii="Times New Roman" w:hAnsi="Times New Roman"/>
          <w:b/>
          <w:sz w:val="24"/>
          <w:szCs w:val="24"/>
        </w:rPr>
        <w:t xml:space="preserve">-  </w:t>
      </w:r>
      <w:r w:rsidRPr="00AD7E8F">
        <w:rPr>
          <w:rFonts w:ascii="Times New Roman" w:hAnsi="Times New Roman"/>
          <w:sz w:val="24"/>
          <w:szCs w:val="24"/>
        </w:rPr>
        <w:t xml:space="preserve">w związku z Uchwałą Nr XXIV/133/2012 Rady Miejskiej w Piastowie z dnia 28 sierpnia 2012 roku w sprawie określenia zasad i trybu przeprowadzania konsultacji społecznych z mieszkańcami Miasta Piastowa  w sprawie oraz zarządzenia Burmistrza Miasta Piastowa Nr 140/2018 </w:t>
      </w:r>
      <w:r w:rsidRPr="00AD7E8F">
        <w:rPr>
          <w:rFonts w:ascii="Times New Roman" w:hAnsi="Times New Roman"/>
          <w:b/>
          <w:sz w:val="24"/>
          <w:szCs w:val="24"/>
        </w:rPr>
        <w:t>i nie będą przekazywane innym odbiorcom oraz przechowywane będą nie dłużej niż jest to konieczne</w:t>
      </w:r>
      <w:r w:rsidRPr="00AD7E8F">
        <w:rPr>
          <w:rFonts w:ascii="Times New Roman" w:hAnsi="Times New Roman"/>
          <w:sz w:val="24"/>
          <w:szCs w:val="24"/>
        </w:rPr>
        <w:t>,</w:t>
      </w:r>
      <w:r w:rsidRPr="00AD7E8F">
        <w:rPr>
          <w:rFonts w:ascii="Times New Roman" w:hAnsi="Times New Roman"/>
          <w:sz w:val="24"/>
          <w:szCs w:val="24"/>
          <w:u w:val="single"/>
        </w:rPr>
        <w:t xml:space="preserve"> to jest przez 90 dni od dnia ogłoszenia niniejszych konsultacji społecznych.</w:t>
      </w:r>
    </w:p>
    <w:p w14:paraId="0ABB1C66" w14:textId="77777777" w:rsidR="00E3417D" w:rsidRDefault="00E3417D" w:rsidP="00E3417D">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sz w:val="24"/>
          <w:szCs w:val="24"/>
        </w:rPr>
        <w:t>Osobie, której dane dotyczą, przysługuje prawo: dostępu do treści swoich danych osobowych, ich sprostowania, usunięcia danych, do ograniczenia ich przetwarzania, cofnięcia zgody, do przenoszenia danych, wniesienia sprzeciwu wobec przetwarzania danych osobowych oraz prawo wniesienia skargi do organu nadzorczego.</w:t>
      </w:r>
    </w:p>
    <w:p w14:paraId="473D2409" w14:textId="77777777" w:rsidR="00E3417D" w:rsidRDefault="00E3417D" w:rsidP="00E3417D">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sz w:val="24"/>
          <w:szCs w:val="24"/>
        </w:rPr>
        <w:t>Osoba, której dane dotyczą, ma prawo w dowolnym momencie wycofać zgodę. Wycofanie zgody nie wpływa na zgodność z prawem przetwarzania, którego dokonano na podstawie zgody przed jej wycofaniem.</w:t>
      </w:r>
    </w:p>
    <w:p w14:paraId="0F9C42D7" w14:textId="77777777" w:rsidR="00E3417D" w:rsidRDefault="00E3417D" w:rsidP="00E3417D"/>
    <w:p w14:paraId="78BCF636" w14:textId="77777777" w:rsidR="00A9763F" w:rsidRDefault="003834A7"/>
    <w:sectPr w:rsidR="00A9763F" w:rsidSect="00CC18DA">
      <w:pgSz w:w="11906" w:h="16838"/>
      <w:pgMar w:top="851"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05D02" w14:textId="77777777" w:rsidR="003834A7" w:rsidRDefault="003834A7" w:rsidP="007604DB">
      <w:r>
        <w:separator/>
      </w:r>
    </w:p>
  </w:endnote>
  <w:endnote w:type="continuationSeparator" w:id="0">
    <w:p w14:paraId="552D4CB9" w14:textId="77777777" w:rsidR="003834A7" w:rsidRDefault="003834A7" w:rsidP="0076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8DC22" w14:textId="77777777" w:rsidR="003834A7" w:rsidRDefault="003834A7" w:rsidP="007604DB">
      <w:r>
        <w:separator/>
      </w:r>
    </w:p>
  </w:footnote>
  <w:footnote w:type="continuationSeparator" w:id="0">
    <w:p w14:paraId="53FB63B4" w14:textId="77777777" w:rsidR="003834A7" w:rsidRDefault="003834A7" w:rsidP="00760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80618"/>
    <w:multiLevelType w:val="hybridMultilevel"/>
    <w:tmpl w:val="E4566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756001"/>
    <w:multiLevelType w:val="hybridMultilevel"/>
    <w:tmpl w:val="B6B860AE"/>
    <w:lvl w:ilvl="0" w:tplc="0415000F">
      <w:start w:val="1"/>
      <w:numFmt w:val="decimal"/>
      <w:lvlText w:val="%1."/>
      <w:lvlJc w:val="left"/>
      <w:pPr>
        <w:ind w:left="825" w:hanging="360"/>
      </w:pPr>
    </w:lvl>
    <w:lvl w:ilvl="1" w:tplc="04150019">
      <w:start w:val="1"/>
      <w:numFmt w:val="lowerLetter"/>
      <w:lvlText w:val="%2."/>
      <w:lvlJc w:val="left"/>
      <w:pPr>
        <w:ind w:left="1545" w:hanging="360"/>
      </w:pPr>
    </w:lvl>
    <w:lvl w:ilvl="2" w:tplc="0415001B">
      <w:start w:val="1"/>
      <w:numFmt w:val="lowerRoman"/>
      <w:lvlText w:val="%3."/>
      <w:lvlJc w:val="right"/>
      <w:pPr>
        <w:ind w:left="2265" w:hanging="180"/>
      </w:pPr>
    </w:lvl>
    <w:lvl w:ilvl="3" w:tplc="0415000F">
      <w:start w:val="1"/>
      <w:numFmt w:val="decimal"/>
      <w:lvlText w:val="%4."/>
      <w:lvlJc w:val="left"/>
      <w:pPr>
        <w:ind w:left="2985" w:hanging="360"/>
      </w:pPr>
    </w:lvl>
    <w:lvl w:ilvl="4" w:tplc="04150019">
      <w:start w:val="1"/>
      <w:numFmt w:val="lowerLetter"/>
      <w:lvlText w:val="%5."/>
      <w:lvlJc w:val="left"/>
      <w:pPr>
        <w:ind w:left="3705" w:hanging="360"/>
      </w:pPr>
    </w:lvl>
    <w:lvl w:ilvl="5" w:tplc="0415001B">
      <w:start w:val="1"/>
      <w:numFmt w:val="lowerRoman"/>
      <w:lvlText w:val="%6."/>
      <w:lvlJc w:val="right"/>
      <w:pPr>
        <w:ind w:left="4425" w:hanging="180"/>
      </w:pPr>
    </w:lvl>
    <w:lvl w:ilvl="6" w:tplc="0415000F">
      <w:start w:val="1"/>
      <w:numFmt w:val="decimal"/>
      <w:lvlText w:val="%7."/>
      <w:lvlJc w:val="left"/>
      <w:pPr>
        <w:ind w:left="5145" w:hanging="360"/>
      </w:pPr>
    </w:lvl>
    <w:lvl w:ilvl="7" w:tplc="04150019">
      <w:start w:val="1"/>
      <w:numFmt w:val="lowerLetter"/>
      <w:lvlText w:val="%8."/>
      <w:lvlJc w:val="left"/>
      <w:pPr>
        <w:ind w:left="5865" w:hanging="360"/>
      </w:pPr>
    </w:lvl>
    <w:lvl w:ilvl="8" w:tplc="0415001B">
      <w:start w:val="1"/>
      <w:numFmt w:val="lowerRoman"/>
      <w:lvlText w:val="%9."/>
      <w:lvlJc w:val="right"/>
      <w:pPr>
        <w:ind w:left="658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7D"/>
    <w:rsid w:val="00010FDE"/>
    <w:rsid w:val="0009188E"/>
    <w:rsid w:val="0013705C"/>
    <w:rsid w:val="00172CC0"/>
    <w:rsid w:val="001A09DF"/>
    <w:rsid w:val="001D0852"/>
    <w:rsid w:val="001F7F7C"/>
    <w:rsid w:val="002E759C"/>
    <w:rsid w:val="003614B1"/>
    <w:rsid w:val="003834A7"/>
    <w:rsid w:val="003A5AA5"/>
    <w:rsid w:val="00577119"/>
    <w:rsid w:val="005B3A46"/>
    <w:rsid w:val="00655592"/>
    <w:rsid w:val="006E4035"/>
    <w:rsid w:val="00760039"/>
    <w:rsid w:val="007604DB"/>
    <w:rsid w:val="00775B25"/>
    <w:rsid w:val="009317B0"/>
    <w:rsid w:val="0096523C"/>
    <w:rsid w:val="00973D5D"/>
    <w:rsid w:val="009A69A8"/>
    <w:rsid w:val="00A4755A"/>
    <w:rsid w:val="00AD7E8F"/>
    <w:rsid w:val="00AE3343"/>
    <w:rsid w:val="00AF56B9"/>
    <w:rsid w:val="00C00A37"/>
    <w:rsid w:val="00C56F81"/>
    <w:rsid w:val="00CC18DA"/>
    <w:rsid w:val="00E34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1F2A"/>
  <w15:chartTrackingRefBased/>
  <w15:docId w15:val="{2294C72E-AA0E-4FBA-9FF3-C67F51D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41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3417D"/>
    <w:rPr>
      <w:color w:val="0000FF"/>
      <w:u w:val="single"/>
    </w:rPr>
  </w:style>
  <w:style w:type="paragraph" w:styleId="Akapitzlist">
    <w:name w:val="List Paragraph"/>
    <w:basedOn w:val="Normalny"/>
    <w:uiPriority w:val="34"/>
    <w:qFormat/>
    <w:rsid w:val="00E3417D"/>
    <w:pPr>
      <w:spacing w:after="200" w:line="276" w:lineRule="auto"/>
      <w:ind w:left="720"/>
      <w:contextualSpacing/>
    </w:pPr>
    <w:rPr>
      <w:rFonts w:ascii="Calibri" w:hAnsi="Calibri"/>
      <w:sz w:val="22"/>
      <w:szCs w:val="22"/>
    </w:rPr>
  </w:style>
  <w:style w:type="paragraph" w:styleId="Tekstdymka">
    <w:name w:val="Balloon Text"/>
    <w:basedOn w:val="Normalny"/>
    <w:link w:val="TekstdymkaZnak"/>
    <w:uiPriority w:val="99"/>
    <w:semiHidden/>
    <w:unhideWhenUsed/>
    <w:rsid w:val="005771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711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7604DB"/>
    <w:pPr>
      <w:tabs>
        <w:tab w:val="center" w:pos="4536"/>
        <w:tab w:val="right" w:pos="9072"/>
      </w:tabs>
    </w:pPr>
  </w:style>
  <w:style w:type="character" w:customStyle="1" w:styleId="NagwekZnak">
    <w:name w:val="Nagłówek Znak"/>
    <w:basedOn w:val="Domylnaczcionkaakapitu"/>
    <w:link w:val="Nagwek"/>
    <w:uiPriority w:val="99"/>
    <w:rsid w:val="007604D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604DB"/>
    <w:pPr>
      <w:tabs>
        <w:tab w:val="center" w:pos="4536"/>
        <w:tab w:val="right" w:pos="9072"/>
      </w:tabs>
    </w:pPr>
  </w:style>
  <w:style w:type="character" w:customStyle="1" w:styleId="StopkaZnak">
    <w:name w:val="Stopka Znak"/>
    <w:basedOn w:val="Domylnaczcionkaakapitu"/>
    <w:link w:val="Stopka"/>
    <w:uiPriority w:val="99"/>
    <w:rsid w:val="007604D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410251">
      <w:bodyDiv w:val="1"/>
      <w:marLeft w:val="0"/>
      <w:marRight w:val="0"/>
      <w:marTop w:val="0"/>
      <w:marBottom w:val="0"/>
      <w:divBdr>
        <w:top w:val="none" w:sz="0" w:space="0" w:color="auto"/>
        <w:left w:val="none" w:sz="0" w:space="0" w:color="auto"/>
        <w:bottom w:val="none" w:sz="0" w:space="0" w:color="auto"/>
        <w:right w:val="none" w:sz="0" w:space="0" w:color="auto"/>
      </w:divBdr>
    </w:div>
    <w:div w:id="10468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piastow@piast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7B165-8D5B-4683-AF58-16E6FBDA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4588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ASzlapa</dc:creator>
  <cp:keywords/>
  <dc:description/>
  <cp:lastModifiedBy>Mariusz Walczak</cp:lastModifiedBy>
  <cp:revision>2</cp:revision>
  <cp:lastPrinted>2020-08-05T10:14:00Z</cp:lastPrinted>
  <dcterms:created xsi:type="dcterms:W3CDTF">2020-08-05T13:01:00Z</dcterms:created>
  <dcterms:modified xsi:type="dcterms:W3CDTF">2020-08-05T13:01:00Z</dcterms:modified>
</cp:coreProperties>
</file>