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AA7" w:rsidRDefault="002F7AA7" w:rsidP="007F7D1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2F7AA7" w:rsidRDefault="002F7AA7" w:rsidP="007F7D1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2F7AA7" w:rsidRPr="002F7AA7" w:rsidRDefault="002F7AA7" w:rsidP="002F7AA7">
      <w:pPr>
        <w:jc w:val="center"/>
        <w:outlineLvl w:val="2"/>
        <w:rPr>
          <w:rFonts w:eastAsia="Arial Unicode MS"/>
          <w:b/>
          <w:bCs/>
          <w:color w:val="000000"/>
          <w:sz w:val="24"/>
          <w:szCs w:val="24"/>
        </w:rPr>
      </w:pPr>
      <w:r w:rsidRPr="002F7AA7">
        <w:rPr>
          <w:rFonts w:eastAsia="Arial Unicode MS"/>
          <w:b/>
          <w:bCs/>
          <w:color w:val="000000"/>
          <w:sz w:val="24"/>
          <w:szCs w:val="24"/>
        </w:rPr>
        <w:t>Zarządzenie  Nr</w:t>
      </w:r>
      <w:r w:rsidR="00EA190E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r w:rsidR="00E57E14">
        <w:rPr>
          <w:rFonts w:eastAsia="Arial Unicode MS"/>
          <w:b/>
          <w:bCs/>
          <w:color w:val="000000"/>
          <w:sz w:val="24"/>
          <w:szCs w:val="24"/>
        </w:rPr>
        <w:t>75</w:t>
      </w:r>
      <w:r w:rsidR="00C650EA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r w:rsidRPr="002F7AA7">
        <w:rPr>
          <w:rFonts w:eastAsia="Arial Unicode MS"/>
          <w:b/>
          <w:bCs/>
          <w:color w:val="000000"/>
          <w:sz w:val="24"/>
          <w:szCs w:val="24"/>
        </w:rPr>
        <w:t>/ 201</w:t>
      </w:r>
      <w:r w:rsidR="009D5329">
        <w:rPr>
          <w:rFonts w:eastAsia="Arial Unicode MS"/>
          <w:b/>
          <w:bCs/>
          <w:color w:val="000000"/>
          <w:sz w:val="24"/>
          <w:szCs w:val="24"/>
        </w:rPr>
        <w:t>9</w:t>
      </w:r>
    </w:p>
    <w:p w:rsidR="002F7AA7" w:rsidRPr="002F7AA7" w:rsidRDefault="002F7AA7" w:rsidP="002F7AA7">
      <w:pPr>
        <w:jc w:val="center"/>
        <w:outlineLvl w:val="3"/>
        <w:rPr>
          <w:rFonts w:eastAsia="Arial Unicode MS"/>
          <w:b/>
          <w:bCs/>
          <w:color w:val="000000"/>
          <w:sz w:val="24"/>
          <w:szCs w:val="24"/>
        </w:rPr>
      </w:pPr>
      <w:r w:rsidRPr="002F7AA7">
        <w:rPr>
          <w:rFonts w:eastAsia="Arial Unicode MS"/>
          <w:b/>
          <w:bCs/>
          <w:color w:val="000000"/>
          <w:sz w:val="24"/>
          <w:szCs w:val="24"/>
        </w:rPr>
        <w:t>Burmistrza Miasta Piastowa</w:t>
      </w:r>
    </w:p>
    <w:p w:rsidR="002F7AA7" w:rsidRPr="002F7AA7" w:rsidRDefault="002F7AA7" w:rsidP="002F7AA7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z  dnia</w:t>
      </w:r>
      <w:r w:rsidR="003C78F5">
        <w:rPr>
          <w:rFonts w:eastAsiaTheme="minorEastAsia"/>
          <w:b/>
          <w:bCs/>
          <w:color w:val="000000"/>
          <w:sz w:val="24"/>
          <w:szCs w:val="24"/>
        </w:rPr>
        <w:t xml:space="preserve"> </w:t>
      </w:r>
      <w:r w:rsidR="00E57E14">
        <w:rPr>
          <w:rFonts w:eastAsiaTheme="minorEastAsia"/>
          <w:b/>
          <w:bCs/>
          <w:color w:val="000000"/>
          <w:sz w:val="24"/>
          <w:szCs w:val="24"/>
        </w:rPr>
        <w:t>21</w:t>
      </w:r>
      <w:r w:rsidR="00B1278E">
        <w:rPr>
          <w:rFonts w:eastAsiaTheme="minorEastAsia"/>
          <w:b/>
          <w:bCs/>
          <w:color w:val="000000"/>
          <w:sz w:val="24"/>
          <w:szCs w:val="24"/>
        </w:rPr>
        <w:t xml:space="preserve"> </w:t>
      </w:r>
      <w:r w:rsidR="009D5329">
        <w:rPr>
          <w:rFonts w:eastAsiaTheme="minorEastAsia"/>
          <w:b/>
          <w:bCs/>
          <w:color w:val="000000"/>
          <w:sz w:val="24"/>
          <w:szCs w:val="24"/>
        </w:rPr>
        <w:t>marca</w:t>
      </w:r>
      <w:r w:rsidR="00B1278E">
        <w:rPr>
          <w:rFonts w:eastAsiaTheme="minorEastAsia"/>
          <w:b/>
          <w:bCs/>
          <w:color w:val="000000"/>
          <w:sz w:val="24"/>
          <w:szCs w:val="24"/>
        </w:rPr>
        <w:t xml:space="preserve"> </w:t>
      </w:r>
      <w:r w:rsidRPr="002F7AA7">
        <w:rPr>
          <w:rFonts w:eastAsiaTheme="minorEastAsia"/>
          <w:b/>
          <w:bCs/>
          <w:color w:val="000000"/>
          <w:sz w:val="24"/>
          <w:szCs w:val="24"/>
        </w:rPr>
        <w:t>201</w:t>
      </w:r>
      <w:r w:rsidR="009D5329">
        <w:rPr>
          <w:rFonts w:eastAsiaTheme="minorEastAsia"/>
          <w:b/>
          <w:bCs/>
          <w:color w:val="000000"/>
          <w:sz w:val="24"/>
          <w:szCs w:val="24"/>
        </w:rPr>
        <w:t>9</w:t>
      </w:r>
      <w:r w:rsidR="00A943C1">
        <w:rPr>
          <w:rFonts w:eastAsiaTheme="minorEastAsia"/>
          <w:b/>
          <w:bCs/>
          <w:color w:val="000000"/>
          <w:sz w:val="24"/>
          <w:szCs w:val="24"/>
        </w:rPr>
        <w:t xml:space="preserve"> </w:t>
      </w:r>
      <w:r w:rsidRPr="002F7AA7">
        <w:rPr>
          <w:rFonts w:eastAsiaTheme="minorEastAsia"/>
          <w:b/>
          <w:bCs/>
          <w:color w:val="000000"/>
          <w:sz w:val="24"/>
          <w:szCs w:val="24"/>
        </w:rPr>
        <w:t>r.</w:t>
      </w:r>
    </w:p>
    <w:p w:rsidR="002F7AA7" w:rsidRPr="002F7AA7" w:rsidRDefault="002F7AA7" w:rsidP="002F7AA7">
      <w:pPr>
        <w:spacing w:line="276" w:lineRule="auto"/>
        <w:jc w:val="both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 </w:t>
      </w:r>
    </w:p>
    <w:p w:rsidR="002F7AA7" w:rsidRPr="002F7AA7" w:rsidRDefault="002F7AA7" w:rsidP="009D5329">
      <w:pPr>
        <w:ind w:left="-142"/>
        <w:jc w:val="center"/>
        <w:outlineLvl w:val="2"/>
        <w:rPr>
          <w:rFonts w:eastAsia="Arial Unicode MS"/>
          <w:b/>
          <w:bCs/>
          <w:color w:val="000000"/>
          <w:sz w:val="24"/>
          <w:szCs w:val="24"/>
        </w:rPr>
      </w:pPr>
      <w:r w:rsidRPr="002F7AA7">
        <w:rPr>
          <w:rFonts w:eastAsia="Arial Unicode MS"/>
          <w:b/>
          <w:bCs/>
          <w:color w:val="000000"/>
          <w:sz w:val="24"/>
          <w:szCs w:val="24"/>
        </w:rPr>
        <w:t>w sprawie sporządzenia wykaz</w:t>
      </w:r>
      <w:r w:rsidR="009D5329">
        <w:rPr>
          <w:rFonts w:eastAsia="Arial Unicode MS"/>
          <w:b/>
          <w:bCs/>
          <w:color w:val="000000"/>
          <w:sz w:val="24"/>
          <w:szCs w:val="24"/>
        </w:rPr>
        <w:t>u</w:t>
      </w:r>
      <w:r w:rsidRPr="002F7AA7">
        <w:rPr>
          <w:rFonts w:eastAsia="Arial Unicode MS"/>
          <w:b/>
          <w:bCs/>
          <w:color w:val="000000"/>
          <w:sz w:val="24"/>
          <w:szCs w:val="24"/>
        </w:rPr>
        <w:t xml:space="preserve"> nieruchomości przeznaczonych do oddania w dzierżawę</w:t>
      </w:r>
    </w:p>
    <w:p w:rsidR="002F7AA7" w:rsidRPr="002F7AA7" w:rsidRDefault="002F7AA7" w:rsidP="00E53DDC">
      <w:pPr>
        <w:jc w:val="both"/>
        <w:rPr>
          <w:rFonts w:eastAsia="Arial Unicode MS"/>
          <w:color w:val="000000"/>
          <w:sz w:val="24"/>
          <w:szCs w:val="24"/>
        </w:rPr>
      </w:pPr>
      <w:r w:rsidRPr="002F7AA7">
        <w:rPr>
          <w:rFonts w:eastAsia="Arial Unicode MS"/>
          <w:color w:val="000000"/>
          <w:sz w:val="24"/>
          <w:szCs w:val="24"/>
        </w:rPr>
        <w:t> </w:t>
      </w:r>
    </w:p>
    <w:p w:rsidR="002F7AA7" w:rsidRPr="002F7AA7" w:rsidRDefault="00851355" w:rsidP="00E53DDC">
      <w:pPr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Na </w:t>
      </w:r>
      <w:r w:rsidR="002F7AA7" w:rsidRPr="002F7AA7">
        <w:rPr>
          <w:rFonts w:eastAsia="Arial Unicode MS"/>
          <w:color w:val="000000"/>
          <w:sz w:val="24"/>
          <w:szCs w:val="24"/>
        </w:rPr>
        <w:t xml:space="preserve">podstawie art. 35 w związku z art. 4 pkt 9 ustawy z dnia 21 sierpnia 1997r. o gospodarce nieruchomościami </w:t>
      </w:r>
      <w:r w:rsidR="002F7AA7" w:rsidRPr="002F7AA7">
        <w:rPr>
          <w:rFonts w:eastAsia="Arial Unicode MS"/>
          <w:sz w:val="24"/>
          <w:szCs w:val="24"/>
        </w:rPr>
        <w:t>(</w:t>
      </w:r>
      <w:proofErr w:type="spellStart"/>
      <w:r w:rsidR="002F7AA7" w:rsidRPr="002F7AA7">
        <w:rPr>
          <w:rFonts w:eastAsia="Arial Unicode MS"/>
          <w:sz w:val="24"/>
          <w:szCs w:val="24"/>
        </w:rPr>
        <w:t>t</w:t>
      </w:r>
      <w:r w:rsidR="00A12DE1">
        <w:rPr>
          <w:rFonts w:eastAsia="Arial Unicode MS"/>
          <w:sz w:val="24"/>
          <w:szCs w:val="24"/>
        </w:rPr>
        <w:t>.</w:t>
      </w:r>
      <w:r w:rsidR="002F7AA7" w:rsidRPr="002F7AA7">
        <w:rPr>
          <w:rFonts w:eastAsia="Arial Unicode MS"/>
          <w:sz w:val="24"/>
          <w:szCs w:val="24"/>
        </w:rPr>
        <w:t>j</w:t>
      </w:r>
      <w:proofErr w:type="spellEnd"/>
      <w:r w:rsidR="002F7AA7" w:rsidRPr="002F7AA7">
        <w:rPr>
          <w:rFonts w:eastAsia="Arial Unicode MS"/>
          <w:sz w:val="24"/>
          <w:szCs w:val="24"/>
        </w:rPr>
        <w:t>. Dz.U. z 201</w:t>
      </w:r>
      <w:r w:rsidR="00864C11">
        <w:rPr>
          <w:rFonts w:eastAsia="Arial Unicode MS"/>
          <w:sz w:val="24"/>
          <w:szCs w:val="24"/>
        </w:rPr>
        <w:t>8</w:t>
      </w:r>
      <w:r w:rsidR="002F7AA7" w:rsidRPr="002F7AA7">
        <w:rPr>
          <w:rFonts w:eastAsia="Arial Unicode MS"/>
          <w:sz w:val="24"/>
          <w:szCs w:val="24"/>
        </w:rPr>
        <w:t xml:space="preserve">r. poz. </w:t>
      </w:r>
      <w:r w:rsidR="00864C11">
        <w:rPr>
          <w:rFonts w:eastAsia="Arial Unicode MS"/>
          <w:sz w:val="24"/>
          <w:szCs w:val="24"/>
        </w:rPr>
        <w:t>2204</w:t>
      </w:r>
      <w:r w:rsidR="002F7AA7" w:rsidRPr="002F7AA7">
        <w:rPr>
          <w:rFonts w:eastAsia="Arial Unicode MS"/>
          <w:sz w:val="24"/>
          <w:szCs w:val="24"/>
        </w:rPr>
        <w:t xml:space="preserve"> z </w:t>
      </w:r>
      <w:proofErr w:type="spellStart"/>
      <w:r w:rsidR="00864C11">
        <w:rPr>
          <w:rFonts w:eastAsia="Arial Unicode MS"/>
          <w:sz w:val="24"/>
          <w:szCs w:val="24"/>
        </w:rPr>
        <w:t>późń</w:t>
      </w:r>
      <w:proofErr w:type="spellEnd"/>
      <w:r w:rsidR="00864C11">
        <w:rPr>
          <w:rFonts w:eastAsia="Arial Unicode MS"/>
          <w:sz w:val="24"/>
          <w:szCs w:val="24"/>
        </w:rPr>
        <w:t xml:space="preserve">. </w:t>
      </w:r>
      <w:r w:rsidR="002F7AA7" w:rsidRPr="002F7AA7">
        <w:rPr>
          <w:rFonts w:eastAsia="Arial Unicode MS"/>
          <w:sz w:val="24"/>
          <w:szCs w:val="24"/>
        </w:rPr>
        <w:t xml:space="preserve">zm.) </w:t>
      </w:r>
      <w:r w:rsidR="002F7AA7" w:rsidRPr="002F7AA7">
        <w:rPr>
          <w:rFonts w:eastAsia="Arial Unicode MS"/>
          <w:color w:val="000000"/>
          <w:sz w:val="24"/>
          <w:szCs w:val="24"/>
        </w:rPr>
        <w:t xml:space="preserve"> oraz art. 33 ust. 1 ustawy z dnia 08 marca 1990r. o samorządzie gminnym (</w:t>
      </w:r>
      <w:proofErr w:type="spellStart"/>
      <w:r w:rsidR="002F7AA7" w:rsidRPr="002F7AA7">
        <w:rPr>
          <w:rFonts w:eastAsia="Arial Unicode MS"/>
          <w:color w:val="000000"/>
          <w:sz w:val="24"/>
          <w:szCs w:val="24"/>
        </w:rPr>
        <w:t>t</w:t>
      </w:r>
      <w:r w:rsidR="00A12DE1">
        <w:rPr>
          <w:rFonts w:eastAsia="Arial Unicode MS"/>
          <w:color w:val="000000"/>
          <w:sz w:val="24"/>
          <w:szCs w:val="24"/>
        </w:rPr>
        <w:t>.</w:t>
      </w:r>
      <w:r w:rsidR="002F7AA7" w:rsidRPr="002F7AA7">
        <w:rPr>
          <w:rFonts w:eastAsia="Arial Unicode MS"/>
          <w:color w:val="000000"/>
          <w:sz w:val="24"/>
          <w:szCs w:val="24"/>
        </w:rPr>
        <w:t>j</w:t>
      </w:r>
      <w:proofErr w:type="spellEnd"/>
      <w:r w:rsidR="002F7AA7" w:rsidRPr="002F7AA7">
        <w:rPr>
          <w:rFonts w:eastAsia="Arial Unicode MS"/>
          <w:color w:val="000000"/>
          <w:sz w:val="24"/>
          <w:szCs w:val="24"/>
        </w:rPr>
        <w:t>. Dz. U. z 201</w:t>
      </w:r>
      <w:r w:rsidR="009D5329">
        <w:rPr>
          <w:rFonts w:eastAsia="Arial Unicode MS"/>
          <w:color w:val="000000"/>
          <w:sz w:val="24"/>
          <w:szCs w:val="24"/>
        </w:rPr>
        <w:t>9</w:t>
      </w:r>
      <w:r w:rsidR="002F7AA7" w:rsidRPr="002F7AA7">
        <w:rPr>
          <w:rFonts w:eastAsia="Arial Unicode MS"/>
          <w:color w:val="000000"/>
          <w:sz w:val="24"/>
          <w:szCs w:val="24"/>
        </w:rPr>
        <w:t xml:space="preserve">r., poz. </w:t>
      </w:r>
      <w:r w:rsidR="009D5329">
        <w:rPr>
          <w:rFonts w:eastAsia="Arial Unicode MS"/>
          <w:color w:val="000000"/>
          <w:sz w:val="24"/>
          <w:szCs w:val="24"/>
        </w:rPr>
        <w:t>506</w:t>
      </w:r>
      <w:r w:rsidR="002F7AA7" w:rsidRPr="002F7AA7">
        <w:rPr>
          <w:rFonts w:eastAsia="Arial Unicode MS"/>
          <w:color w:val="000000"/>
          <w:sz w:val="24"/>
          <w:szCs w:val="24"/>
        </w:rPr>
        <w:t>) zarządzam, co następuje:</w:t>
      </w:r>
    </w:p>
    <w:p w:rsidR="002F7AA7" w:rsidRPr="002F7AA7" w:rsidRDefault="002F7AA7" w:rsidP="00E53DDC">
      <w:pPr>
        <w:spacing w:line="360" w:lineRule="auto"/>
        <w:jc w:val="both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 </w:t>
      </w:r>
    </w:p>
    <w:p w:rsidR="002F7AA7" w:rsidRPr="002F7AA7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§ 1</w:t>
      </w:r>
    </w:p>
    <w:p w:rsidR="002F7AA7" w:rsidRPr="002F7AA7" w:rsidRDefault="002F7AA7" w:rsidP="00E53DDC">
      <w:pPr>
        <w:jc w:val="both"/>
        <w:rPr>
          <w:rFonts w:eastAsia="Arial Unicode MS"/>
          <w:color w:val="000000"/>
          <w:sz w:val="24"/>
          <w:szCs w:val="24"/>
        </w:rPr>
      </w:pPr>
      <w:r w:rsidRPr="002F7AA7">
        <w:rPr>
          <w:rFonts w:eastAsia="Arial Unicode MS"/>
          <w:color w:val="000000"/>
          <w:sz w:val="24"/>
          <w:szCs w:val="24"/>
        </w:rPr>
        <w:t>Przeznaczyć do oddania w dzierżawę nieruchomości wedłu</w:t>
      </w:r>
      <w:r w:rsidR="00495EAC">
        <w:rPr>
          <w:rFonts w:eastAsia="Arial Unicode MS"/>
          <w:color w:val="000000"/>
          <w:sz w:val="24"/>
          <w:szCs w:val="24"/>
        </w:rPr>
        <w:t>g wykaz</w:t>
      </w:r>
      <w:r w:rsidR="00864C11">
        <w:rPr>
          <w:rFonts w:eastAsia="Arial Unicode MS"/>
          <w:color w:val="000000"/>
          <w:sz w:val="24"/>
          <w:szCs w:val="24"/>
        </w:rPr>
        <w:t>u</w:t>
      </w:r>
      <w:r w:rsidR="00495EAC">
        <w:rPr>
          <w:rFonts w:eastAsia="Arial Unicode MS"/>
          <w:color w:val="000000"/>
          <w:sz w:val="24"/>
          <w:szCs w:val="24"/>
        </w:rPr>
        <w:t xml:space="preserve"> stanowiąc</w:t>
      </w:r>
      <w:r w:rsidR="00864C11">
        <w:rPr>
          <w:rFonts w:eastAsia="Arial Unicode MS"/>
          <w:color w:val="000000"/>
          <w:sz w:val="24"/>
          <w:szCs w:val="24"/>
        </w:rPr>
        <w:t>ego</w:t>
      </w:r>
      <w:r w:rsidR="00495EAC">
        <w:rPr>
          <w:rFonts w:eastAsia="Arial Unicode MS"/>
          <w:color w:val="000000"/>
          <w:sz w:val="24"/>
          <w:szCs w:val="24"/>
        </w:rPr>
        <w:t xml:space="preserve"> załącznik </w:t>
      </w:r>
      <w:r w:rsidRPr="002F7AA7">
        <w:rPr>
          <w:rFonts w:eastAsia="Arial Unicode MS"/>
          <w:color w:val="000000"/>
          <w:sz w:val="24"/>
          <w:szCs w:val="24"/>
        </w:rPr>
        <w:t>do zarządzenia.</w:t>
      </w:r>
    </w:p>
    <w:p w:rsidR="002F7AA7" w:rsidRPr="002F7AA7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§ 2</w:t>
      </w:r>
    </w:p>
    <w:p w:rsidR="002F7AA7" w:rsidRPr="002F7AA7" w:rsidRDefault="002F7AA7" w:rsidP="00E53DDC">
      <w:pPr>
        <w:spacing w:line="276" w:lineRule="auto"/>
        <w:jc w:val="both"/>
        <w:rPr>
          <w:rFonts w:eastAsiaTheme="minorEastAsia"/>
          <w:bCs/>
          <w:color w:val="000000"/>
          <w:sz w:val="24"/>
          <w:szCs w:val="24"/>
        </w:rPr>
      </w:pPr>
      <w:r w:rsidRPr="002F7AA7">
        <w:rPr>
          <w:rFonts w:eastAsiaTheme="minorEastAsia"/>
          <w:bCs/>
          <w:color w:val="000000"/>
          <w:sz w:val="24"/>
          <w:szCs w:val="24"/>
        </w:rPr>
        <w:t>Wyka</w:t>
      </w:r>
      <w:r w:rsidR="00B1278E">
        <w:rPr>
          <w:rFonts w:eastAsiaTheme="minorEastAsia"/>
          <w:bCs/>
          <w:color w:val="000000"/>
          <w:sz w:val="24"/>
          <w:szCs w:val="24"/>
        </w:rPr>
        <w:t>z</w:t>
      </w:r>
      <w:r w:rsidRPr="002F7AA7">
        <w:rPr>
          <w:rFonts w:eastAsiaTheme="minorEastAsia"/>
          <w:bCs/>
          <w:color w:val="000000"/>
          <w:sz w:val="24"/>
          <w:szCs w:val="24"/>
        </w:rPr>
        <w:t xml:space="preserve">  wywiesić na tablicy ogłoszeń Urzędu Miejskiego w Piastowie na okres 21 dni.</w:t>
      </w:r>
    </w:p>
    <w:p w:rsidR="002F7AA7" w:rsidRPr="002F7AA7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§ 3</w:t>
      </w:r>
    </w:p>
    <w:p w:rsidR="002F7AA7" w:rsidRPr="002F7AA7" w:rsidRDefault="002F7AA7" w:rsidP="00E53DDC">
      <w:pPr>
        <w:spacing w:line="276" w:lineRule="auto"/>
        <w:jc w:val="both"/>
        <w:rPr>
          <w:rFonts w:eastAsiaTheme="minorEastAsia"/>
          <w:color w:val="000000"/>
          <w:sz w:val="24"/>
          <w:szCs w:val="24"/>
        </w:rPr>
      </w:pPr>
      <w:r w:rsidRPr="002F7AA7">
        <w:rPr>
          <w:rFonts w:eastAsiaTheme="minorEastAsia"/>
          <w:color w:val="000000"/>
          <w:sz w:val="24"/>
          <w:szCs w:val="24"/>
        </w:rPr>
        <w:t>Wykonanie zarządzenia powierzyć Zastępcy Naczelnika Wydziału Inwestycji Urzędu Miejskiego w Piastowie.</w:t>
      </w:r>
    </w:p>
    <w:p w:rsidR="002F7AA7" w:rsidRPr="002F7AA7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§ 4</w:t>
      </w:r>
    </w:p>
    <w:p w:rsidR="002F7AA7" w:rsidRPr="002F7AA7" w:rsidRDefault="002F7AA7" w:rsidP="00E53DDC">
      <w:pPr>
        <w:spacing w:line="276" w:lineRule="auto"/>
        <w:jc w:val="both"/>
        <w:rPr>
          <w:rFonts w:eastAsiaTheme="minorEastAsia"/>
          <w:color w:val="000000"/>
          <w:sz w:val="24"/>
          <w:szCs w:val="24"/>
        </w:rPr>
      </w:pPr>
      <w:r w:rsidRPr="002F7AA7">
        <w:rPr>
          <w:rFonts w:eastAsiaTheme="minorEastAsia"/>
          <w:color w:val="000000"/>
          <w:sz w:val="24"/>
          <w:szCs w:val="24"/>
        </w:rPr>
        <w:t>Zarządzenie wchodzi w życie z dniem podpisania.</w:t>
      </w:r>
    </w:p>
    <w:p w:rsidR="002F7AA7" w:rsidRPr="002F7AA7" w:rsidRDefault="002F7AA7" w:rsidP="00E53DDC">
      <w:pPr>
        <w:spacing w:line="276" w:lineRule="auto"/>
        <w:jc w:val="both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Pr="002F7AA7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7F7D1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  <w:sectPr w:rsidR="004473BF" w:rsidSect="00864C11">
          <w:pgSz w:w="11906" w:h="16838" w:code="9"/>
          <w:pgMar w:top="1134" w:right="1274" w:bottom="1417" w:left="1417" w:header="708" w:footer="708" w:gutter="0"/>
          <w:cols w:space="708"/>
          <w:docGrid w:linePitch="360"/>
        </w:sectPr>
      </w:pPr>
    </w:p>
    <w:p w:rsidR="00B329A9" w:rsidRDefault="00B329A9" w:rsidP="00577400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577400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577400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577400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577400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E4470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Załącznik</w:t>
      </w:r>
      <w:r w:rsidR="00F25A25">
        <w:rPr>
          <w:b w:val="0"/>
          <w:sz w:val="20"/>
          <w:u w:val="none"/>
        </w:rPr>
        <w:t xml:space="preserve"> </w:t>
      </w:r>
      <w:r>
        <w:rPr>
          <w:b w:val="0"/>
          <w:sz w:val="20"/>
          <w:u w:val="none"/>
        </w:rPr>
        <w:t xml:space="preserve">do Zarządzenia Burmistrza Miasta Piastowa Nr </w:t>
      </w:r>
      <w:r w:rsidR="00E57E14">
        <w:rPr>
          <w:b w:val="0"/>
          <w:sz w:val="20"/>
          <w:u w:val="none"/>
        </w:rPr>
        <w:t>75/</w:t>
      </w:r>
      <w:r w:rsidR="00936B74">
        <w:rPr>
          <w:b w:val="0"/>
          <w:sz w:val="20"/>
          <w:u w:val="none"/>
        </w:rPr>
        <w:t>201</w:t>
      </w:r>
      <w:r w:rsidR="00864C11">
        <w:rPr>
          <w:b w:val="0"/>
          <w:sz w:val="20"/>
          <w:u w:val="none"/>
        </w:rPr>
        <w:t xml:space="preserve">9 </w:t>
      </w:r>
      <w:r w:rsidR="00936B74">
        <w:rPr>
          <w:b w:val="0"/>
          <w:sz w:val="20"/>
          <w:u w:val="none"/>
        </w:rPr>
        <w:t xml:space="preserve">z dnia </w:t>
      </w:r>
      <w:r w:rsidR="00E57E14">
        <w:rPr>
          <w:b w:val="0"/>
          <w:sz w:val="20"/>
          <w:u w:val="none"/>
        </w:rPr>
        <w:t>21</w:t>
      </w:r>
      <w:r w:rsidR="00864C11">
        <w:rPr>
          <w:b w:val="0"/>
          <w:sz w:val="20"/>
          <w:u w:val="none"/>
        </w:rPr>
        <w:t xml:space="preserve"> marca</w:t>
      </w:r>
      <w:r w:rsidR="00936B74">
        <w:rPr>
          <w:b w:val="0"/>
          <w:sz w:val="20"/>
          <w:u w:val="none"/>
        </w:rPr>
        <w:t xml:space="preserve"> </w:t>
      </w:r>
      <w:r>
        <w:rPr>
          <w:b w:val="0"/>
          <w:sz w:val="20"/>
          <w:u w:val="none"/>
        </w:rPr>
        <w:t>201</w:t>
      </w:r>
      <w:r w:rsidR="00864C11">
        <w:rPr>
          <w:b w:val="0"/>
          <w:sz w:val="20"/>
          <w:u w:val="none"/>
        </w:rPr>
        <w:t>9</w:t>
      </w:r>
      <w:r>
        <w:rPr>
          <w:b w:val="0"/>
          <w:sz w:val="20"/>
          <w:u w:val="none"/>
        </w:rPr>
        <w:t xml:space="preserve"> r. w sprawie ogłoszenia wykazu nieruchomo</w:t>
      </w:r>
      <w:r w:rsidR="00F25A25">
        <w:rPr>
          <w:b w:val="0"/>
          <w:sz w:val="20"/>
          <w:u w:val="none"/>
        </w:rPr>
        <w:t xml:space="preserve">ści przeznaczonych do </w:t>
      </w:r>
      <w:r w:rsidR="00A12DE1">
        <w:rPr>
          <w:b w:val="0"/>
          <w:sz w:val="20"/>
          <w:u w:val="none"/>
        </w:rPr>
        <w:t xml:space="preserve">oddania w </w:t>
      </w:r>
      <w:r w:rsidR="00F25A25">
        <w:rPr>
          <w:b w:val="0"/>
          <w:sz w:val="20"/>
          <w:u w:val="none"/>
        </w:rPr>
        <w:t>dzierżaw</w:t>
      </w:r>
      <w:r w:rsidR="00A12DE1">
        <w:rPr>
          <w:b w:val="0"/>
          <w:sz w:val="20"/>
          <w:u w:val="none"/>
        </w:rPr>
        <w:t>ę</w:t>
      </w:r>
      <w:r w:rsidR="00F25A25">
        <w:rPr>
          <w:b w:val="0"/>
          <w:sz w:val="20"/>
          <w:u w:val="none"/>
        </w:rPr>
        <w:t>.</w:t>
      </w:r>
    </w:p>
    <w:p w:rsidR="00E44709" w:rsidRDefault="00E44709" w:rsidP="00E44709">
      <w:pPr>
        <w:jc w:val="center"/>
      </w:pPr>
      <w:r>
        <w:rPr>
          <w:b/>
        </w:rPr>
        <w:t>N</w:t>
      </w:r>
      <w:r>
        <w:t>a podstawie  art.35 ustawy z dnia 21 sierpnia 1997 r.  o gospodarce nieruchomościami /</w:t>
      </w:r>
      <w:proofErr w:type="spellStart"/>
      <w:r w:rsidR="00864C11">
        <w:t>t.j</w:t>
      </w:r>
      <w:proofErr w:type="spellEnd"/>
      <w:r w:rsidR="00864C11">
        <w:t xml:space="preserve">. </w:t>
      </w:r>
      <w:r>
        <w:t>Dz. U. z 201</w:t>
      </w:r>
      <w:r w:rsidR="00864C11">
        <w:t>8</w:t>
      </w:r>
      <w:r>
        <w:t xml:space="preserve">r. poz. </w:t>
      </w:r>
      <w:r w:rsidR="00864C11">
        <w:t>2204</w:t>
      </w:r>
      <w:r>
        <w:t xml:space="preserve"> z późn.zm./</w:t>
      </w:r>
    </w:p>
    <w:p w:rsidR="00E44709" w:rsidRDefault="00E44709" w:rsidP="00E4470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E44709">
      <w:pPr>
        <w:tabs>
          <w:tab w:val="left" w:pos="6525"/>
          <w:tab w:val="center" w:pos="9126"/>
        </w:tabs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WYKAZ</w:t>
      </w:r>
    </w:p>
    <w:p w:rsidR="00E44709" w:rsidRDefault="00E44709" w:rsidP="00E44709">
      <w:pPr>
        <w:jc w:val="center"/>
      </w:pPr>
      <w:r>
        <w:t>nieruchomości przeznaczonych do dzierżawy na okres do 3 lat.</w:t>
      </w:r>
    </w:p>
    <w:tbl>
      <w:tblPr>
        <w:tblpPr w:leftFromText="141" w:rightFromText="141" w:bottomFromText="160" w:vertAnchor="text" w:horzAnchor="margin" w:tblpX="-5" w:tblpY="745"/>
        <w:tblOverlap w:val="never"/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845"/>
        <w:gridCol w:w="1417"/>
        <w:gridCol w:w="2275"/>
        <w:gridCol w:w="2120"/>
        <w:gridCol w:w="1565"/>
        <w:gridCol w:w="2257"/>
        <w:gridCol w:w="1715"/>
      </w:tblGrid>
      <w:tr w:rsidR="00864C11" w:rsidRPr="00964194" w:rsidTr="00864C11">
        <w:trPr>
          <w:trHeight w:val="1129"/>
        </w:trPr>
        <w:tc>
          <w:tcPr>
            <w:tcW w:w="1275" w:type="dxa"/>
            <w:shd w:val="clear" w:color="auto" w:fill="auto"/>
          </w:tcPr>
          <w:p w:rsidR="00864C11" w:rsidRPr="00964194" w:rsidRDefault="00864C11">
            <w:pPr>
              <w:spacing w:line="252" w:lineRule="auto"/>
              <w:jc w:val="center"/>
              <w:rPr>
                <w:lang w:eastAsia="en-US"/>
              </w:rPr>
            </w:pPr>
          </w:p>
          <w:p w:rsidR="00864C11" w:rsidRPr="00964194" w:rsidRDefault="00864C11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Oznaczenie działki</w:t>
            </w:r>
          </w:p>
        </w:tc>
        <w:tc>
          <w:tcPr>
            <w:tcW w:w="1845" w:type="dxa"/>
            <w:shd w:val="clear" w:color="auto" w:fill="auto"/>
          </w:tcPr>
          <w:p w:rsidR="00864C11" w:rsidRPr="00964194" w:rsidRDefault="00864C11">
            <w:pPr>
              <w:spacing w:line="252" w:lineRule="auto"/>
              <w:jc w:val="center"/>
              <w:rPr>
                <w:lang w:eastAsia="en-US"/>
              </w:rPr>
            </w:pPr>
          </w:p>
          <w:p w:rsidR="00864C11" w:rsidRPr="00964194" w:rsidRDefault="00864C11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 xml:space="preserve">Nr </w:t>
            </w:r>
            <w:proofErr w:type="spellStart"/>
            <w:r w:rsidRPr="00964194">
              <w:rPr>
                <w:lang w:eastAsia="en-US"/>
              </w:rPr>
              <w:t>Kw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64C11" w:rsidRPr="00964194" w:rsidRDefault="00864C11">
            <w:pPr>
              <w:spacing w:line="252" w:lineRule="auto"/>
              <w:jc w:val="center"/>
              <w:rPr>
                <w:lang w:eastAsia="en-US"/>
              </w:rPr>
            </w:pPr>
          </w:p>
          <w:p w:rsidR="00864C11" w:rsidRPr="00964194" w:rsidRDefault="00864C11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Powierzchnia</w:t>
            </w:r>
          </w:p>
          <w:p w:rsidR="00864C11" w:rsidRPr="00964194" w:rsidRDefault="00864C11" w:rsidP="00464844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w m²</w:t>
            </w:r>
          </w:p>
        </w:tc>
        <w:tc>
          <w:tcPr>
            <w:tcW w:w="2275" w:type="dxa"/>
            <w:shd w:val="clear" w:color="auto" w:fill="auto"/>
          </w:tcPr>
          <w:p w:rsidR="00864C11" w:rsidRPr="00964194" w:rsidRDefault="00864C11">
            <w:pPr>
              <w:spacing w:line="252" w:lineRule="auto"/>
              <w:jc w:val="center"/>
              <w:rPr>
                <w:lang w:eastAsia="en-US"/>
              </w:rPr>
            </w:pPr>
          </w:p>
          <w:p w:rsidR="00864C11" w:rsidRPr="00964194" w:rsidRDefault="00864C11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Położenie</w:t>
            </w:r>
          </w:p>
          <w:p w:rsidR="00864C11" w:rsidRPr="00964194" w:rsidRDefault="00864C11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120" w:type="dxa"/>
            <w:shd w:val="clear" w:color="auto" w:fill="auto"/>
          </w:tcPr>
          <w:p w:rsidR="00864C11" w:rsidRPr="00964194" w:rsidRDefault="00864C11">
            <w:pPr>
              <w:spacing w:line="252" w:lineRule="auto"/>
              <w:jc w:val="center"/>
              <w:rPr>
                <w:lang w:eastAsia="en-US"/>
              </w:rPr>
            </w:pPr>
          </w:p>
          <w:p w:rsidR="00864C11" w:rsidRPr="00964194" w:rsidRDefault="00864C11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Przeznaczenie nieruchomości -</w:t>
            </w:r>
          </w:p>
          <w:p w:rsidR="00864C11" w:rsidRPr="00964194" w:rsidRDefault="00864C11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cel dzierżawy</w:t>
            </w:r>
          </w:p>
        </w:tc>
        <w:tc>
          <w:tcPr>
            <w:tcW w:w="1565" w:type="dxa"/>
            <w:shd w:val="clear" w:color="auto" w:fill="auto"/>
            <w:hideMark/>
          </w:tcPr>
          <w:p w:rsidR="00864C11" w:rsidRPr="00964194" w:rsidRDefault="00864C11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Opis nieruchomości</w:t>
            </w:r>
          </w:p>
        </w:tc>
        <w:tc>
          <w:tcPr>
            <w:tcW w:w="2257" w:type="dxa"/>
            <w:shd w:val="clear" w:color="auto" w:fill="auto"/>
          </w:tcPr>
          <w:p w:rsidR="00864C11" w:rsidRPr="00964194" w:rsidRDefault="00864C11">
            <w:pPr>
              <w:spacing w:line="252" w:lineRule="auto"/>
              <w:jc w:val="center"/>
              <w:rPr>
                <w:lang w:eastAsia="en-US"/>
              </w:rPr>
            </w:pPr>
          </w:p>
          <w:p w:rsidR="00864C11" w:rsidRPr="00964194" w:rsidRDefault="00864C11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Wysokość opłaty z tytułu dzierżawy</w:t>
            </w:r>
          </w:p>
        </w:tc>
        <w:tc>
          <w:tcPr>
            <w:tcW w:w="1715" w:type="dxa"/>
            <w:shd w:val="clear" w:color="auto" w:fill="auto"/>
          </w:tcPr>
          <w:p w:rsidR="00864C11" w:rsidRPr="00964194" w:rsidRDefault="00864C11">
            <w:pPr>
              <w:spacing w:line="252" w:lineRule="auto"/>
              <w:jc w:val="center"/>
              <w:rPr>
                <w:lang w:eastAsia="en-US"/>
              </w:rPr>
            </w:pPr>
          </w:p>
          <w:p w:rsidR="00864C11" w:rsidRPr="00964194" w:rsidRDefault="00864C11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Termin wnoszenia opłat</w:t>
            </w:r>
          </w:p>
        </w:tc>
      </w:tr>
      <w:tr w:rsidR="00864C11" w:rsidRPr="00964194" w:rsidTr="00864C11">
        <w:tc>
          <w:tcPr>
            <w:tcW w:w="1275" w:type="dxa"/>
            <w:shd w:val="clear" w:color="auto" w:fill="auto"/>
            <w:hideMark/>
          </w:tcPr>
          <w:p w:rsidR="00864C11" w:rsidRPr="00964194" w:rsidRDefault="00CB7C2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część </w:t>
            </w:r>
            <w:r w:rsidR="00864C11" w:rsidRPr="00964194">
              <w:rPr>
                <w:lang w:eastAsia="en-US"/>
              </w:rPr>
              <w:t>działk</w:t>
            </w:r>
            <w:r>
              <w:rPr>
                <w:lang w:eastAsia="en-US"/>
              </w:rPr>
              <w:t>i</w:t>
            </w:r>
          </w:p>
          <w:p w:rsidR="00864C11" w:rsidRPr="00964194" w:rsidRDefault="00864C11">
            <w:pPr>
              <w:spacing w:line="252" w:lineRule="auto"/>
              <w:rPr>
                <w:lang w:eastAsia="en-US"/>
              </w:rPr>
            </w:pPr>
            <w:r w:rsidRPr="00964194">
              <w:rPr>
                <w:lang w:eastAsia="en-US"/>
              </w:rPr>
              <w:t xml:space="preserve">nr </w:t>
            </w:r>
            <w:r>
              <w:rPr>
                <w:lang w:eastAsia="en-US"/>
              </w:rPr>
              <w:t>5</w:t>
            </w:r>
            <w:r w:rsidRPr="00964194">
              <w:rPr>
                <w:lang w:eastAsia="en-US"/>
              </w:rPr>
              <w:t>/1</w:t>
            </w:r>
          </w:p>
          <w:p w:rsidR="00864C11" w:rsidRPr="00964194" w:rsidRDefault="00864C11" w:rsidP="0073603E">
            <w:pPr>
              <w:spacing w:line="252" w:lineRule="auto"/>
              <w:rPr>
                <w:lang w:eastAsia="en-US"/>
              </w:rPr>
            </w:pPr>
            <w:r w:rsidRPr="00964194">
              <w:rPr>
                <w:lang w:eastAsia="en-US"/>
              </w:rPr>
              <w:t>obręb 0</w:t>
            </w:r>
            <w:r>
              <w:rPr>
                <w:lang w:eastAsia="en-US"/>
              </w:rPr>
              <w:t>4</w:t>
            </w:r>
          </w:p>
        </w:tc>
        <w:tc>
          <w:tcPr>
            <w:tcW w:w="1845" w:type="dxa"/>
            <w:shd w:val="clear" w:color="auto" w:fill="auto"/>
            <w:hideMark/>
          </w:tcPr>
          <w:p w:rsidR="00864C11" w:rsidRPr="00964194" w:rsidRDefault="00864C11" w:rsidP="0073603E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WA1P/</w:t>
            </w:r>
            <w:r>
              <w:rPr>
                <w:lang w:eastAsia="en-US"/>
              </w:rPr>
              <w:t>00026654</w:t>
            </w:r>
            <w:r w:rsidRPr="00964194">
              <w:rPr>
                <w:lang w:eastAsia="en-US"/>
              </w:rPr>
              <w:t>/</w:t>
            </w: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864C11" w:rsidRPr="00964194" w:rsidRDefault="00864C1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  <w:r w:rsidRPr="00964194">
              <w:rPr>
                <w:lang w:eastAsia="en-US"/>
              </w:rPr>
              <w:t xml:space="preserve"> m</w:t>
            </w:r>
            <w:r w:rsidRPr="00964194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  <w:hideMark/>
          </w:tcPr>
          <w:p w:rsidR="00864C11" w:rsidRPr="00964194" w:rsidRDefault="00864C11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 xml:space="preserve">ul. </w:t>
            </w:r>
            <w:r>
              <w:rPr>
                <w:lang w:eastAsia="en-US"/>
              </w:rPr>
              <w:t>Bohaterów Wolności</w:t>
            </w:r>
          </w:p>
        </w:tc>
        <w:tc>
          <w:tcPr>
            <w:tcW w:w="2120" w:type="dxa"/>
            <w:shd w:val="clear" w:color="auto" w:fill="auto"/>
            <w:hideMark/>
          </w:tcPr>
          <w:p w:rsidR="00864C11" w:rsidRPr="00964194" w:rsidRDefault="00864C11" w:rsidP="0073603E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 xml:space="preserve">pod </w:t>
            </w:r>
            <w:r>
              <w:rPr>
                <w:lang w:eastAsia="en-US"/>
              </w:rPr>
              <w:t>plac zabaw na potrzeby niepublicznego przedszkola</w:t>
            </w:r>
          </w:p>
        </w:tc>
        <w:tc>
          <w:tcPr>
            <w:tcW w:w="1565" w:type="dxa"/>
            <w:shd w:val="clear" w:color="auto" w:fill="auto"/>
            <w:hideMark/>
          </w:tcPr>
          <w:p w:rsidR="00864C11" w:rsidRPr="00964194" w:rsidRDefault="00864C11">
            <w:pPr>
              <w:spacing w:line="252" w:lineRule="auto"/>
              <w:rPr>
                <w:lang w:eastAsia="en-US"/>
              </w:rPr>
            </w:pPr>
            <w:r w:rsidRPr="00964194">
              <w:rPr>
                <w:lang w:eastAsia="en-US"/>
              </w:rPr>
              <w:t>nieruchomość niezabudowana</w:t>
            </w:r>
          </w:p>
        </w:tc>
        <w:tc>
          <w:tcPr>
            <w:tcW w:w="2257" w:type="dxa"/>
            <w:shd w:val="clear" w:color="auto" w:fill="auto"/>
            <w:hideMark/>
          </w:tcPr>
          <w:p w:rsidR="00864C11" w:rsidRPr="00964194" w:rsidRDefault="00864C11" w:rsidP="007360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Pr="0096419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miesięcznie</w:t>
            </w:r>
            <w:r w:rsidRPr="00964194">
              <w:rPr>
                <w:lang w:eastAsia="en-US"/>
              </w:rPr>
              <w:t>,</w:t>
            </w:r>
          </w:p>
          <w:p w:rsidR="00864C11" w:rsidRPr="00964194" w:rsidRDefault="00864C11" w:rsidP="0073603E">
            <w:pPr>
              <w:spacing w:line="252" w:lineRule="auto"/>
              <w:rPr>
                <w:lang w:eastAsia="en-US"/>
              </w:rPr>
            </w:pPr>
            <w:r w:rsidRPr="00964194">
              <w:rPr>
                <w:lang w:eastAsia="en-US"/>
              </w:rPr>
              <w:t>+ podatek VAT w obowiązującej wysokości (aktualnie 23%)</w:t>
            </w:r>
          </w:p>
        </w:tc>
        <w:tc>
          <w:tcPr>
            <w:tcW w:w="1715" w:type="dxa"/>
            <w:shd w:val="clear" w:color="auto" w:fill="auto"/>
            <w:hideMark/>
          </w:tcPr>
          <w:p w:rsidR="00864C11" w:rsidRPr="00964194" w:rsidRDefault="00864C11" w:rsidP="007360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miesięczny</w:t>
            </w:r>
            <w:r w:rsidRPr="00964194">
              <w:rPr>
                <w:lang w:eastAsia="en-US"/>
              </w:rPr>
              <w:t xml:space="preserve"> do</w:t>
            </w:r>
          </w:p>
          <w:p w:rsidR="00864C11" w:rsidRPr="00964194" w:rsidRDefault="00864C11" w:rsidP="007360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964194">
              <w:rPr>
                <w:lang w:eastAsia="en-US"/>
              </w:rPr>
              <w:t xml:space="preserve">  dnia </w:t>
            </w:r>
            <w:r>
              <w:rPr>
                <w:lang w:eastAsia="en-US"/>
              </w:rPr>
              <w:t>k</w:t>
            </w:r>
            <w:r w:rsidRPr="00964194">
              <w:rPr>
                <w:lang w:eastAsia="en-US"/>
              </w:rPr>
              <w:t>ażdego miesiąca</w:t>
            </w:r>
          </w:p>
        </w:tc>
      </w:tr>
      <w:tr w:rsidR="00864C11" w:rsidRPr="00964194" w:rsidTr="00864C11">
        <w:trPr>
          <w:trHeight w:val="1139"/>
        </w:trPr>
        <w:tc>
          <w:tcPr>
            <w:tcW w:w="1275" w:type="dxa"/>
            <w:shd w:val="clear" w:color="auto" w:fill="auto"/>
            <w:hideMark/>
          </w:tcPr>
          <w:p w:rsidR="00864C11" w:rsidRPr="00964194" w:rsidRDefault="00864C11">
            <w:pPr>
              <w:spacing w:line="252" w:lineRule="auto"/>
              <w:rPr>
                <w:lang w:eastAsia="en-US"/>
              </w:rPr>
            </w:pPr>
            <w:r w:rsidRPr="00964194">
              <w:rPr>
                <w:lang w:eastAsia="en-US"/>
              </w:rPr>
              <w:t xml:space="preserve">część działki  nr </w:t>
            </w:r>
            <w:r w:rsidR="00CB7C2E">
              <w:rPr>
                <w:lang w:eastAsia="en-US"/>
              </w:rPr>
              <w:t>17</w:t>
            </w:r>
          </w:p>
          <w:p w:rsidR="00864C11" w:rsidRPr="00964194" w:rsidRDefault="00864C11" w:rsidP="00FF2B84">
            <w:pPr>
              <w:spacing w:line="252" w:lineRule="auto"/>
              <w:rPr>
                <w:lang w:eastAsia="en-US"/>
              </w:rPr>
            </w:pPr>
            <w:r w:rsidRPr="00964194">
              <w:rPr>
                <w:lang w:eastAsia="en-US"/>
              </w:rPr>
              <w:t>obręb 01</w:t>
            </w:r>
          </w:p>
        </w:tc>
        <w:tc>
          <w:tcPr>
            <w:tcW w:w="1845" w:type="dxa"/>
            <w:shd w:val="clear" w:color="auto" w:fill="auto"/>
            <w:hideMark/>
          </w:tcPr>
          <w:p w:rsidR="00864C11" w:rsidRPr="00964194" w:rsidRDefault="00864C11" w:rsidP="00FF2B84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WA1P/00</w:t>
            </w:r>
            <w:r w:rsidR="00F22282">
              <w:rPr>
                <w:lang w:eastAsia="en-US"/>
              </w:rPr>
              <w:t>018636</w:t>
            </w:r>
            <w:r w:rsidRPr="00964194">
              <w:rPr>
                <w:lang w:eastAsia="en-US"/>
              </w:rPr>
              <w:t>/</w:t>
            </w:r>
            <w:r w:rsidR="00F22282">
              <w:rPr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864C11" w:rsidRPr="00964194" w:rsidRDefault="00F2228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  <w:r w:rsidR="00864C11" w:rsidRPr="00964194">
              <w:rPr>
                <w:lang w:eastAsia="en-US"/>
              </w:rPr>
              <w:t xml:space="preserve"> m</w:t>
            </w:r>
            <w:r w:rsidR="00864C11" w:rsidRPr="00964194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  <w:hideMark/>
          </w:tcPr>
          <w:p w:rsidR="00864C11" w:rsidRPr="00964194" w:rsidRDefault="00864C1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</w:t>
            </w:r>
            <w:r w:rsidRPr="00964194">
              <w:rPr>
                <w:lang w:eastAsia="en-US"/>
              </w:rPr>
              <w:t xml:space="preserve">l. </w:t>
            </w:r>
            <w:r w:rsidR="00CB7C2E">
              <w:rPr>
                <w:lang w:eastAsia="en-US"/>
              </w:rPr>
              <w:t>Błońska</w:t>
            </w:r>
          </w:p>
        </w:tc>
        <w:tc>
          <w:tcPr>
            <w:tcW w:w="2120" w:type="dxa"/>
            <w:shd w:val="clear" w:color="auto" w:fill="auto"/>
            <w:hideMark/>
          </w:tcPr>
          <w:p w:rsidR="00864C11" w:rsidRPr="00964194" w:rsidRDefault="00864C11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pod ogródki i trawniki</w:t>
            </w:r>
          </w:p>
        </w:tc>
        <w:tc>
          <w:tcPr>
            <w:tcW w:w="1565" w:type="dxa"/>
            <w:shd w:val="clear" w:color="auto" w:fill="auto"/>
            <w:hideMark/>
          </w:tcPr>
          <w:p w:rsidR="00864C11" w:rsidRPr="00964194" w:rsidRDefault="00864C11">
            <w:pPr>
              <w:spacing w:line="252" w:lineRule="auto"/>
              <w:rPr>
                <w:lang w:eastAsia="en-US"/>
              </w:rPr>
            </w:pPr>
            <w:r w:rsidRPr="00964194">
              <w:rPr>
                <w:lang w:eastAsia="en-US"/>
              </w:rPr>
              <w:t>nieruchomość niezabudowana</w:t>
            </w:r>
          </w:p>
        </w:tc>
        <w:tc>
          <w:tcPr>
            <w:tcW w:w="2257" w:type="dxa"/>
            <w:shd w:val="clear" w:color="auto" w:fill="auto"/>
            <w:hideMark/>
          </w:tcPr>
          <w:p w:rsidR="00864C11" w:rsidRPr="00964194" w:rsidRDefault="00864C11" w:rsidP="003C5666">
            <w:pPr>
              <w:spacing w:line="252" w:lineRule="auto"/>
              <w:rPr>
                <w:lang w:eastAsia="en-US"/>
              </w:rPr>
            </w:pPr>
            <w:r w:rsidRPr="00964194">
              <w:rPr>
                <w:lang w:eastAsia="en-US"/>
              </w:rPr>
              <w:t>0,20zł/m</w:t>
            </w:r>
            <w:r w:rsidRPr="00964194">
              <w:rPr>
                <w:vertAlign w:val="superscript"/>
                <w:lang w:eastAsia="en-US"/>
              </w:rPr>
              <w:t>2</w:t>
            </w:r>
            <w:r w:rsidRPr="00964194">
              <w:rPr>
                <w:lang w:eastAsia="en-US"/>
              </w:rPr>
              <w:t xml:space="preserve"> rocznie,</w:t>
            </w:r>
          </w:p>
          <w:p w:rsidR="00864C11" w:rsidRPr="00964194" w:rsidRDefault="00864C11" w:rsidP="003C5666">
            <w:pPr>
              <w:rPr>
                <w:lang w:eastAsia="en-US"/>
              </w:rPr>
            </w:pPr>
            <w:r w:rsidRPr="00964194">
              <w:rPr>
                <w:lang w:eastAsia="en-US"/>
              </w:rPr>
              <w:t>+ podatek VAT w obowiązującej wysokości (aktualnie 23%)</w:t>
            </w:r>
          </w:p>
          <w:p w:rsidR="00864C11" w:rsidRPr="00964194" w:rsidRDefault="00864C11" w:rsidP="00275951">
            <w:pPr>
              <w:rPr>
                <w:lang w:eastAsia="en-US"/>
              </w:rPr>
            </w:pPr>
          </w:p>
          <w:p w:rsidR="00864C11" w:rsidRPr="00964194" w:rsidRDefault="00864C11" w:rsidP="00275951">
            <w:pPr>
              <w:jc w:val="center"/>
              <w:rPr>
                <w:lang w:eastAsia="en-US"/>
              </w:rPr>
            </w:pPr>
          </w:p>
        </w:tc>
        <w:tc>
          <w:tcPr>
            <w:tcW w:w="1715" w:type="dxa"/>
            <w:shd w:val="clear" w:color="auto" w:fill="auto"/>
            <w:hideMark/>
          </w:tcPr>
          <w:p w:rsidR="00864C11" w:rsidRPr="00964194" w:rsidRDefault="00864C11" w:rsidP="003C5666">
            <w:pPr>
              <w:spacing w:line="252" w:lineRule="auto"/>
              <w:rPr>
                <w:lang w:eastAsia="en-US"/>
              </w:rPr>
            </w:pPr>
            <w:r w:rsidRPr="00964194">
              <w:rPr>
                <w:lang w:eastAsia="en-US"/>
              </w:rPr>
              <w:t>roczny do</w:t>
            </w:r>
          </w:p>
          <w:p w:rsidR="00864C11" w:rsidRPr="00964194" w:rsidRDefault="00864C11" w:rsidP="003C5666">
            <w:pPr>
              <w:spacing w:line="252" w:lineRule="auto"/>
              <w:rPr>
                <w:lang w:eastAsia="en-US"/>
              </w:rPr>
            </w:pPr>
            <w:r w:rsidRPr="00964194">
              <w:rPr>
                <w:lang w:eastAsia="en-US"/>
              </w:rPr>
              <w:t>30 czerwca każdego roku</w:t>
            </w:r>
          </w:p>
        </w:tc>
      </w:tr>
    </w:tbl>
    <w:p w:rsidR="002F1BE6" w:rsidRDefault="002F1BE6" w:rsidP="00850B2D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2E2C96" w:rsidRPr="002E2C96" w:rsidRDefault="002E2C96" w:rsidP="002E2C96">
      <w:pPr>
        <w:rPr>
          <w:lang w:eastAsia="ar-SA"/>
        </w:rPr>
      </w:pPr>
    </w:p>
    <w:p w:rsidR="002E2C96" w:rsidRPr="002E2C96" w:rsidRDefault="002E2C96" w:rsidP="002E2C96">
      <w:pPr>
        <w:rPr>
          <w:lang w:eastAsia="ar-SA"/>
        </w:rPr>
      </w:pPr>
    </w:p>
    <w:p w:rsidR="002E2C96" w:rsidRPr="002E2C96" w:rsidRDefault="002E2C96" w:rsidP="002E2C96">
      <w:pPr>
        <w:rPr>
          <w:lang w:eastAsia="ar-SA"/>
        </w:rPr>
      </w:pPr>
    </w:p>
    <w:p w:rsidR="002E2C96" w:rsidRPr="002E2C96" w:rsidRDefault="002E2C96" w:rsidP="002E2C96">
      <w:pPr>
        <w:rPr>
          <w:lang w:eastAsia="ar-SA"/>
        </w:rPr>
      </w:pPr>
    </w:p>
    <w:p w:rsidR="002E2C96" w:rsidRPr="002E2C96" w:rsidRDefault="002E2C96" w:rsidP="002E2C96">
      <w:pPr>
        <w:rPr>
          <w:lang w:eastAsia="ar-SA"/>
        </w:rPr>
      </w:pPr>
    </w:p>
    <w:p w:rsidR="002E2C96" w:rsidRPr="002E2C96" w:rsidRDefault="002E2C96" w:rsidP="002E2C96">
      <w:pPr>
        <w:rPr>
          <w:lang w:eastAsia="ar-SA"/>
        </w:rPr>
      </w:pPr>
    </w:p>
    <w:p w:rsidR="002E2C96" w:rsidRDefault="002E2C96" w:rsidP="002E2C9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Wykaz wywieszono 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 xml:space="preserve">w dniach od </w:t>
      </w:r>
      <w:r w:rsidR="00E57E14">
        <w:rPr>
          <w:rFonts w:eastAsia="Times New Roman" w:cs="Arial"/>
          <w:color w:val="000000"/>
          <w:sz w:val="22"/>
          <w:szCs w:val="22"/>
          <w:lang w:eastAsia="ar-SA" w:bidi="ar-SA"/>
        </w:rPr>
        <w:t>21.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 xml:space="preserve">03.2019 r. do dnia </w:t>
      </w:r>
      <w:r w:rsidR="00E57E14">
        <w:rPr>
          <w:rFonts w:eastAsia="Times New Roman" w:cs="Arial"/>
          <w:color w:val="000000"/>
          <w:sz w:val="22"/>
          <w:szCs w:val="22"/>
          <w:lang w:eastAsia="ar-SA" w:bidi="ar-SA"/>
        </w:rPr>
        <w:t>11.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>0</w:t>
      </w:r>
      <w:r w:rsidR="00E57E14">
        <w:rPr>
          <w:rFonts w:eastAsia="Times New Roman" w:cs="Arial"/>
          <w:color w:val="000000"/>
          <w:sz w:val="22"/>
          <w:szCs w:val="22"/>
          <w:lang w:eastAsia="ar-SA" w:bidi="ar-SA"/>
        </w:rPr>
        <w:t>4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 xml:space="preserve">.2019 r. </w:t>
      </w:r>
      <w:r>
        <w:rPr>
          <w:rFonts w:eastAsia="Times New Roman" w:cs="Times New Roman"/>
          <w:color w:val="000000"/>
          <w:lang w:eastAsia="ar-SA" w:bidi="ar-SA"/>
        </w:rPr>
        <w:t xml:space="preserve">na tablicy ogłoszeń Urzędu Miejskiego w Piastowie, oraz zamieszczono na stronie Urzędu </w:t>
      </w:r>
      <w:hyperlink r:id="rId5" w:history="1">
        <w:r w:rsidRPr="00E84C63">
          <w:rPr>
            <w:rStyle w:val="Hipercze"/>
            <w:rFonts w:eastAsia="Times New Roman" w:cs="Times New Roman"/>
            <w:lang w:eastAsia="ar-SA" w:bidi="ar-SA"/>
          </w:rPr>
          <w:t>www.piastow.pl</w:t>
        </w:r>
      </w:hyperlink>
      <w:r>
        <w:rPr>
          <w:rFonts w:eastAsia="Times New Roman" w:cs="Times New Roman"/>
          <w:color w:val="000000"/>
          <w:u w:val="single"/>
          <w:lang w:eastAsia="ar-SA" w:bidi="ar-SA"/>
        </w:rPr>
        <w:t xml:space="preserve">, </w:t>
      </w: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 xml:space="preserve"> a także in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>formację o zamieszczeniu wykazu podano do publicznej wiadomości przez ogłoszenie w  prasie lokalnej.</w:t>
      </w:r>
    </w:p>
    <w:p w:rsidR="002E2C96" w:rsidRPr="002E2C96" w:rsidRDefault="002E2C96" w:rsidP="002E2C96">
      <w:pPr>
        <w:rPr>
          <w:lang w:eastAsia="ar-SA"/>
        </w:rPr>
      </w:pPr>
    </w:p>
    <w:p w:rsidR="002E2C96" w:rsidRPr="002E2C96" w:rsidRDefault="002E2C96" w:rsidP="002E2C96">
      <w:pPr>
        <w:rPr>
          <w:lang w:eastAsia="ar-SA"/>
        </w:rPr>
      </w:pPr>
      <w:bookmarkStart w:id="0" w:name="_GoBack"/>
      <w:bookmarkEnd w:id="0"/>
    </w:p>
    <w:p w:rsidR="002E2C96" w:rsidRPr="002E2C96" w:rsidRDefault="002E2C96" w:rsidP="002E2C96">
      <w:pPr>
        <w:rPr>
          <w:lang w:eastAsia="ar-SA"/>
        </w:rPr>
      </w:pPr>
    </w:p>
    <w:sectPr w:rsidR="002E2C96" w:rsidRPr="002E2C96" w:rsidSect="00210246">
      <w:pgSz w:w="16838" w:h="11906" w:orient="landscape" w:code="9"/>
      <w:pgMar w:top="426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4A"/>
    <w:rsid w:val="000041ED"/>
    <w:rsid w:val="0000679F"/>
    <w:rsid w:val="00027D14"/>
    <w:rsid w:val="00030BC7"/>
    <w:rsid w:val="00032503"/>
    <w:rsid w:val="00033DF8"/>
    <w:rsid w:val="00054920"/>
    <w:rsid w:val="0006606B"/>
    <w:rsid w:val="000716EA"/>
    <w:rsid w:val="00072D97"/>
    <w:rsid w:val="0007557B"/>
    <w:rsid w:val="00076918"/>
    <w:rsid w:val="000B2083"/>
    <w:rsid w:val="000B65BD"/>
    <w:rsid w:val="000C48D4"/>
    <w:rsid w:val="000D0634"/>
    <w:rsid w:val="000D0D2C"/>
    <w:rsid w:val="000E2707"/>
    <w:rsid w:val="000F0E2C"/>
    <w:rsid w:val="000F38AB"/>
    <w:rsid w:val="000F711F"/>
    <w:rsid w:val="0012729C"/>
    <w:rsid w:val="00130180"/>
    <w:rsid w:val="0014166E"/>
    <w:rsid w:val="001470A0"/>
    <w:rsid w:val="00150866"/>
    <w:rsid w:val="001910C5"/>
    <w:rsid w:val="00191BC7"/>
    <w:rsid w:val="001A0C7D"/>
    <w:rsid w:val="001A4084"/>
    <w:rsid w:val="001B01BD"/>
    <w:rsid w:val="001D2513"/>
    <w:rsid w:val="001D321F"/>
    <w:rsid w:val="001E525B"/>
    <w:rsid w:val="00210246"/>
    <w:rsid w:val="00212AA2"/>
    <w:rsid w:val="0021637B"/>
    <w:rsid w:val="00217B62"/>
    <w:rsid w:val="00226278"/>
    <w:rsid w:val="00230710"/>
    <w:rsid w:val="00230839"/>
    <w:rsid w:val="00265BA3"/>
    <w:rsid w:val="00275951"/>
    <w:rsid w:val="0028476D"/>
    <w:rsid w:val="00287AAC"/>
    <w:rsid w:val="002A0EA2"/>
    <w:rsid w:val="002B655E"/>
    <w:rsid w:val="002D5AE3"/>
    <w:rsid w:val="002E2C96"/>
    <w:rsid w:val="002F1BE6"/>
    <w:rsid w:val="002F7AA7"/>
    <w:rsid w:val="00333F70"/>
    <w:rsid w:val="00336373"/>
    <w:rsid w:val="00350731"/>
    <w:rsid w:val="00360E91"/>
    <w:rsid w:val="0037171B"/>
    <w:rsid w:val="003A0A2D"/>
    <w:rsid w:val="003B4B75"/>
    <w:rsid w:val="003B5FDF"/>
    <w:rsid w:val="003C5001"/>
    <w:rsid w:val="003C5666"/>
    <w:rsid w:val="003C6E2B"/>
    <w:rsid w:val="003C78F5"/>
    <w:rsid w:val="003E5C47"/>
    <w:rsid w:val="003F33E3"/>
    <w:rsid w:val="003F47EC"/>
    <w:rsid w:val="003F6511"/>
    <w:rsid w:val="00411E59"/>
    <w:rsid w:val="00415139"/>
    <w:rsid w:val="00420BA6"/>
    <w:rsid w:val="00420F8B"/>
    <w:rsid w:val="004308C3"/>
    <w:rsid w:val="0043287C"/>
    <w:rsid w:val="004473BF"/>
    <w:rsid w:val="00451CC4"/>
    <w:rsid w:val="00463D49"/>
    <w:rsid w:val="00463F29"/>
    <w:rsid w:val="00463F93"/>
    <w:rsid w:val="00464844"/>
    <w:rsid w:val="00475398"/>
    <w:rsid w:val="00484AC2"/>
    <w:rsid w:val="00490110"/>
    <w:rsid w:val="00495EAC"/>
    <w:rsid w:val="004C043D"/>
    <w:rsid w:val="004C7E09"/>
    <w:rsid w:val="004F3643"/>
    <w:rsid w:val="004F5150"/>
    <w:rsid w:val="00527000"/>
    <w:rsid w:val="00537D35"/>
    <w:rsid w:val="00551D36"/>
    <w:rsid w:val="005561F5"/>
    <w:rsid w:val="0055624A"/>
    <w:rsid w:val="00577400"/>
    <w:rsid w:val="005B35AE"/>
    <w:rsid w:val="005B6727"/>
    <w:rsid w:val="005D07AE"/>
    <w:rsid w:val="005F0940"/>
    <w:rsid w:val="005F73A5"/>
    <w:rsid w:val="006054D1"/>
    <w:rsid w:val="0061010C"/>
    <w:rsid w:val="00614042"/>
    <w:rsid w:val="006563B5"/>
    <w:rsid w:val="006642EB"/>
    <w:rsid w:val="0068676C"/>
    <w:rsid w:val="00693153"/>
    <w:rsid w:val="006B38F3"/>
    <w:rsid w:val="006B475A"/>
    <w:rsid w:val="00706E15"/>
    <w:rsid w:val="00711F61"/>
    <w:rsid w:val="0072098B"/>
    <w:rsid w:val="00727455"/>
    <w:rsid w:val="007300F6"/>
    <w:rsid w:val="00730456"/>
    <w:rsid w:val="0073603E"/>
    <w:rsid w:val="00746746"/>
    <w:rsid w:val="0075383F"/>
    <w:rsid w:val="0077192B"/>
    <w:rsid w:val="007A4E9C"/>
    <w:rsid w:val="007C077C"/>
    <w:rsid w:val="007C2FB3"/>
    <w:rsid w:val="007E2263"/>
    <w:rsid w:val="007F7D19"/>
    <w:rsid w:val="00801421"/>
    <w:rsid w:val="00805A9B"/>
    <w:rsid w:val="008070E8"/>
    <w:rsid w:val="0081661D"/>
    <w:rsid w:val="00825066"/>
    <w:rsid w:val="00850B2D"/>
    <w:rsid w:val="00851355"/>
    <w:rsid w:val="00863B4A"/>
    <w:rsid w:val="00864C11"/>
    <w:rsid w:val="0086622C"/>
    <w:rsid w:val="00893D18"/>
    <w:rsid w:val="008B7ADA"/>
    <w:rsid w:val="008C4E09"/>
    <w:rsid w:val="008E4D7F"/>
    <w:rsid w:val="00902648"/>
    <w:rsid w:val="009047C0"/>
    <w:rsid w:val="009206F0"/>
    <w:rsid w:val="00925680"/>
    <w:rsid w:val="00925C1D"/>
    <w:rsid w:val="00936B74"/>
    <w:rsid w:val="00936EFB"/>
    <w:rsid w:val="009500C9"/>
    <w:rsid w:val="00962E72"/>
    <w:rsid w:val="00964194"/>
    <w:rsid w:val="00983E35"/>
    <w:rsid w:val="00984160"/>
    <w:rsid w:val="00984BB0"/>
    <w:rsid w:val="0099473A"/>
    <w:rsid w:val="0099592B"/>
    <w:rsid w:val="009961AA"/>
    <w:rsid w:val="00996E6A"/>
    <w:rsid w:val="00997A02"/>
    <w:rsid w:val="009A5489"/>
    <w:rsid w:val="009C385B"/>
    <w:rsid w:val="009D5329"/>
    <w:rsid w:val="009F0A0D"/>
    <w:rsid w:val="00A12DE1"/>
    <w:rsid w:val="00A148C0"/>
    <w:rsid w:val="00A32AA0"/>
    <w:rsid w:val="00A46EFA"/>
    <w:rsid w:val="00A53F06"/>
    <w:rsid w:val="00A85ECF"/>
    <w:rsid w:val="00A943C1"/>
    <w:rsid w:val="00A97681"/>
    <w:rsid w:val="00AC72E3"/>
    <w:rsid w:val="00AD1ABA"/>
    <w:rsid w:val="00AD3298"/>
    <w:rsid w:val="00B04F2A"/>
    <w:rsid w:val="00B1278E"/>
    <w:rsid w:val="00B16AD2"/>
    <w:rsid w:val="00B2299B"/>
    <w:rsid w:val="00B2438D"/>
    <w:rsid w:val="00B24452"/>
    <w:rsid w:val="00B329A9"/>
    <w:rsid w:val="00B42A9B"/>
    <w:rsid w:val="00B537FA"/>
    <w:rsid w:val="00B66BE2"/>
    <w:rsid w:val="00B80206"/>
    <w:rsid w:val="00BA4521"/>
    <w:rsid w:val="00BC34BA"/>
    <w:rsid w:val="00BC4C9B"/>
    <w:rsid w:val="00BC6E4A"/>
    <w:rsid w:val="00BD4342"/>
    <w:rsid w:val="00BF3871"/>
    <w:rsid w:val="00BF3C8F"/>
    <w:rsid w:val="00C407B7"/>
    <w:rsid w:val="00C415D2"/>
    <w:rsid w:val="00C44F90"/>
    <w:rsid w:val="00C650EA"/>
    <w:rsid w:val="00C65956"/>
    <w:rsid w:val="00C9442D"/>
    <w:rsid w:val="00C955B2"/>
    <w:rsid w:val="00CA5C29"/>
    <w:rsid w:val="00CB7C2E"/>
    <w:rsid w:val="00CD6E5F"/>
    <w:rsid w:val="00CE143D"/>
    <w:rsid w:val="00CF77C1"/>
    <w:rsid w:val="00D25C0E"/>
    <w:rsid w:val="00D34877"/>
    <w:rsid w:val="00D35961"/>
    <w:rsid w:val="00D50684"/>
    <w:rsid w:val="00D55B52"/>
    <w:rsid w:val="00D5738B"/>
    <w:rsid w:val="00D916AD"/>
    <w:rsid w:val="00DB0D58"/>
    <w:rsid w:val="00DE0CCA"/>
    <w:rsid w:val="00DF4095"/>
    <w:rsid w:val="00DF501E"/>
    <w:rsid w:val="00E210FA"/>
    <w:rsid w:val="00E242C6"/>
    <w:rsid w:val="00E35991"/>
    <w:rsid w:val="00E44709"/>
    <w:rsid w:val="00E53DDC"/>
    <w:rsid w:val="00E57E14"/>
    <w:rsid w:val="00E8295E"/>
    <w:rsid w:val="00E96494"/>
    <w:rsid w:val="00EA190E"/>
    <w:rsid w:val="00EC2D79"/>
    <w:rsid w:val="00ED59E0"/>
    <w:rsid w:val="00EE0BB7"/>
    <w:rsid w:val="00EE6213"/>
    <w:rsid w:val="00EF75CD"/>
    <w:rsid w:val="00EF7850"/>
    <w:rsid w:val="00F0360A"/>
    <w:rsid w:val="00F14871"/>
    <w:rsid w:val="00F22282"/>
    <w:rsid w:val="00F25A25"/>
    <w:rsid w:val="00F266FA"/>
    <w:rsid w:val="00F279A4"/>
    <w:rsid w:val="00F54459"/>
    <w:rsid w:val="00F70C2A"/>
    <w:rsid w:val="00F90E59"/>
    <w:rsid w:val="00F91DF8"/>
    <w:rsid w:val="00F94DA2"/>
    <w:rsid w:val="00FB2F92"/>
    <w:rsid w:val="00FB5A8F"/>
    <w:rsid w:val="00FC294B"/>
    <w:rsid w:val="00FE6842"/>
    <w:rsid w:val="00FE7B16"/>
    <w:rsid w:val="00FF0F98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02E8"/>
  <w15:chartTrackingRefBased/>
  <w15:docId w15:val="{54FBF27E-6744-412B-BAB3-DE406FEC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2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6622C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A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662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6622C"/>
    <w:rPr>
      <w:b/>
      <w:sz w:val="24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622C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0A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7AA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7A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7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716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648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ias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36E32-83B1-450C-AD35-B5E6D5B8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GJurewicz</dc:creator>
  <cp:keywords/>
  <dc:description/>
  <cp:lastModifiedBy>DSurma</cp:lastModifiedBy>
  <cp:revision>5</cp:revision>
  <cp:lastPrinted>2017-12-11T12:12:00Z</cp:lastPrinted>
  <dcterms:created xsi:type="dcterms:W3CDTF">2019-03-18T16:54:00Z</dcterms:created>
  <dcterms:modified xsi:type="dcterms:W3CDTF">2019-03-21T08:38:00Z</dcterms:modified>
</cp:coreProperties>
</file>