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100" w:rsidRDefault="00337100" w:rsidP="00337100">
      <w:pPr>
        <w:rPr>
          <w:rFonts w:ascii="Times New Roman" w:hAnsi="Times New Roman" w:cs="Times New Roman"/>
          <w:sz w:val="28"/>
          <w:szCs w:val="28"/>
        </w:rPr>
      </w:pPr>
    </w:p>
    <w:p w:rsidR="00337100" w:rsidRPr="0073796F" w:rsidRDefault="003E3D97" w:rsidP="0073796F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96F">
        <w:rPr>
          <w:rFonts w:ascii="Times New Roman" w:hAnsi="Times New Roman" w:cs="Times New Roman"/>
          <w:b/>
          <w:sz w:val="28"/>
          <w:szCs w:val="28"/>
        </w:rPr>
        <w:t>NOTATKA</w:t>
      </w:r>
    </w:p>
    <w:p w:rsidR="003E3D97" w:rsidRPr="0073796F" w:rsidRDefault="003E3D97" w:rsidP="0073796F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D97" w:rsidRPr="0073796F" w:rsidRDefault="003E3D97" w:rsidP="0073796F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96F">
        <w:rPr>
          <w:rFonts w:ascii="Times New Roman" w:hAnsi="Times New Roman" w:cs="Times New Roman"/>
          <w:b/>
          <w:sz w:val="28"/>
          <w:szCs w:val="28"/>
        </w:rPr>
        <w:t>ze spotkania z dnia 16 marca 2020r.</w:t>
      </w:r>
    </w:p>
    <w:p w:rsidR="003E3D97" w:rsidRDefault="003E3D97" w:rsidP="00337100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3E3D97" w:rsidRDefault="003E3D97" w:rsidP="003E3D97">
      <w:pPr>
        <w:pStyle w:val="Akapitzli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Osoby obecne na spotkaniu:</w:t>
      </w:r>
    </w:p>
    <w:p w:rsidR="00337100" w:rsidRDefault="00337100" w:rsidP="00337100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337100" w:rsidRDefault="00337100" w:rsidP="0033710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Grzegorz </w:t>
      </w:r>
      <w:proofErr w:type="spellStart"/>
      <w:r>
        <w:rPr>
          <w:rFonts w:ascii="Times New Roman" w:hAnsi="Times New Roman" w:cs="Times New Roman"/>
          <w:sz w:val="28"/>
          <w:szCs w:val="28"/>
        </w:rPr>
        <w:t>Szuplewski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Burmistrz Miasta Piastowa</w:t>
      </w:r>
    </w:p>
    <w:p w:rsidR="00337100" w:rsidRPr="00337100" w:rsidRDefault="00337100" w:rsidP="0033710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7100">
        <w:rPr>
          <w:rFonts w:ascii="Times New Roman" w:hAnsi="Times New Roman" w:cs="Times New Roman"/>
          <w:sz w:val="28"/>
          <w:szCs w:val="28"/>
        </w:rPr>
        <w:t>Bernard Adamowicz</w:t>
      </w:r>
      <w:r>
        <w:rPr>
          <w:rFonts w:ascii="Times New Roman" w:hAnsi="Times New Roman" w:cs="Times New Roman"/>
          <w:sz w:val="28"/>
          <w:szCs w:val="28"/>
        </w:rPr>
        <w:t xml:space="preserve"> – Zastępca Burmistrza</w:t>
      </w:r>
    </w:p>
    <w:p w:rsidR="00337100" w:rsidRPr="00CF52EE" w:rsidRDefault="00337100" w:rsidP="00CF52E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7100">
        <w:rPr>
          <w:rFonts w:ascii="Times New Roman" w:hAnsi="Times New Roman" w:cs="Times New Roman"/>
          <w:sz w:val="28"/>
          <w:szCs w:val="28"/>
        </w:rPr>
        <w:t xml:space="preserve">Artur </w:t>
      </w:r>
      <w:proofErr w:type="spellStart"/>
      <w:r w:rsidRPr="00337100">
        <w:rPr>
          <w:rFonts w:ascii="Times New Roman" w:hAnsi="Times New Roman" w:cs="Times New Roman"/>
          <w:sz w:val="28"/>
          <w:szCs w:val="28"/>
        </w:rPr>
        <w:t>Szlapa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Sekretarz Miasta</w:t>
      </w:r>
    </w:p>
    <w:p w:rsidR="00337100" w:rsidRPr="00337100" w:rsidRDefault="00337100" w:rsidP="0033710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7100">
        <w:rPr>
          <w:rFonts w:ascii="Times New Roman" w:hAnsi="Times New Roman" w:cs="Times New Roman"/>
          <w:sz w:val="28"/>
          <w:szCs w:val="28"/>
        </w:rPr>
        <w:t>Jan Nowacki</w:t>
      </w:r>
      <w:r w:rsidR="00AE6D7D">
        <w:rPr>
          <w:rFonts w:ascii="Times New Roman" w:hAnsi="Times New Roman" w:cs="Times New Roman"/>
          <w:sz w:val="28"/>
          <w:szCs w:val="28"/>
        </w:rPr>
        <w:t xml:space="preserve"> – Naczelnik Wydziału Utrzymania Miasta</w:t>
      </w:r>
    </w:p>
    <w:p w:rsidR="00337100" w:rsidRPr="00337100" w:rsidRDefault="00337100" w:rsidP="0033710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7100">
        <w:rPr>
          <w:rFonts w:ascii="Times New Roman" w:hAnsi="Times New Roman" w:cs="Times New Roman"/>
          <w:sz w:val="28"/>
          <w:szCs w:val="28"/>
        </w:rPr>
        <w:t xml:space="preserve">Barbara </w:t>
      </w:r>
      <w:proofErr w:type="spellStart"/>
      <w:r w:rsidRPr="00337100">
        <w:rPr>
          <w:rFonts w:ascii="Times New Roman" w:hAnsi="Times New Roman" w:cs="Times New Roman"/>
          <w:sz w:val="28"/>
          <w:szCs w:val="28"/>
        </w:rPr>
        <w:t>Rotowska</w:t>
      </w:r>
      <w:proofErr w:type="spellEnd"/>
      <w:r w:rsidR="00AE6D7D">
        <w:rPr>
          <w:rFonts w:ascii="Times New Roman" w:hAnsi="Times New Roman" w:cs="Times New Roman"/>
          <w:sz w:val="28"/>
          <w:szCs w:val="28"/>
        </w:rPr>
        <w:t xml:space="preserve"> – Naczelnik Wydziału Administracyjnego</w:t>
      </w:r>
    </w:p>
    <w:p w:rsidR="00337100" w:rsidRPr="00337100" w:rsidRDefault="00337100" w:rsidP="0033710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7100">
        <w:rPr>
          <w:rFonts w:ascii="Times New Roman" w:hAnsi="Times New Roman" w:cs="Times New Roman"/>
          <w:sz w:val="28"/>
          <w:szCs w:val="28"/>
        </w:rPr>
        <w:t>Aleksander Dobrowolski</w:t>
      </w:r>
      <w:r w:rsidR="00AE6D7D">
        <w:rPr>
          <w:rFonts w:ascii="Times New Roman" w:hAnsi="Times New Roman" w:cs="Times New Roman"/>
          <w:sz w:val="28"/>
          <w:szCs w:val="28"/>
        </w:rPr>
        <w:t xml:space="preserve"> – Zarządzanie Kryzysowe</w:t>
      </w:r>
    </w:p>
    <w:p w:rsidR="00337100" w:rsidRPr="00337100" w:rsidRDefault="00337100" w:rsidP="0033710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7100">
        <w:rPr>
          <w:rFonts w:ascii="Times New Roman" w:hAnsi="Times New Roman" w:cs="Times New Roman"/>
          <w:sz w:val="28"/>
          <w:szCs w:val="28"/>
        </w:rPr>
        <w:t xml:space="preserve">Katarzyna </w:t>
      </w:r>
      <w:proofErr w:type="spellStart"/>
      <w:r w:rsidRPr="00337100">
        <w:rPr>
          <w:rFonts w:ascii="Times New Roman" w:hAnsi="Times New Roman" w:cs="Times New Roman"/>
          <w:sz w:val="28"/>
          <w:szCs w:val="28"/>
        </w:rPr>
        <w:t>Stencka-Olaszek</w:t>
      </w:r>
      <w:proofErr w:type="spellEnd"/>
      <w:r w:rsidR="00AE6D7D">
        <w:rPr>
          <w:rFonts w:ascii="Times New Roman" w:hAnsi="Times New Roman" w:cs="Times New Roman"/>
          <w:sz w:val="28"/>
          <w:szCs w:val="28"/>
        </w:rPr>
        <w:t xml:space="preserve"> – Kierownik MOPS</w:t>
      </w:r>
    </w:p>
    <w:p w:rsidR="00337100" w:rsidRDefault="00337100" w:rsidP="0033710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7100">
        <w:rPr>
          <w:rFonts w:ascii="Times New Roman" w:hAnsi="Times New Roman" w:cs="Times New Roman"/>
          <w:sz w:val="28"/>
          <w:szCs w:val="28"/>
        </w:rPr>
        <w:t>Robert Nogalski</w:t>
      </w:r>
      <w:r w:rsidR="00AE6D7D">
        <w:rPr>
          <w:rFonts w:ascii="Times New Roman" w:hAnsi="Times New Roman" w:cs="Times New Roman"/>
          <w:sz w:val="28"/>
          <w:szCs w:val="28"/>
        </w:rPr>
        <w:t xml:space="preserve"> –</w:t>
      </w:r>
      <w:r w:rsidR="006F500F">
        <w:rPr>
          <w:rFonts w:ascii="Times New Roman" w:hAnsi="Times New Roman" w:cs="Times New Roman"/>
          <w:sz w:val="28"/>
          <w:szCs w:val="28"/>
        </w:rPr>
        <w:t xml:space="preserve"> Pre</w:t>
      </w:r>
      <w:r w:rsidR="00AE6D7D">
        <w:rPr>
          <w:rFonts w:ascii="Times New Roman" w:hAnsi="Times New Roman" w:cs="Times New Roman"/>
          <w:sz w:val="28"/>
          <w:szCs w:val="28"/>
        </w:rPr>
        <w:t>zes PPUK</w:t>
      </w:r>
    </w:p>
    <w:p w:rsidR="006F500F" w:rsidRPr="00337100" w:rsidRDefault="006F500F" w:rsidP="0033710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Krzysztof Za</w:t>
      </w:r>
      <w:r w:rsidR="00EE19A9">
        <w:rPr>
          <w:rFonts w:ascii="Times New Roman" w:hAnsi="Times New Roman" w:cs="Times New Roman"/>
          <w:sz w:val="28"/>
          <w:szCs w:val="28"/>
        </w:rPr>
        <w:t>orski – Zastępca Prezesa PPUK</w:t>
      </w:r>
    </w:p>
    <w:p w:rsidR="00337100" w:rsidRPr="00337100" w:rsidRDefault="00CD5F26" w:rsidP="0033710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Jakub </w:t>
      </w:r>
      <w:proofErr w:type="spellStart"/>
      <w:r>
        <w:rPr>
          <w:rFonts w:ascii="Times New Roman" w:hAnsi="Times New Roman" w:cs="Times New Roman"/>
          <w:sz w:val="28"/>
          <w:szCs w:val="28"/>
        </w:rPr>
        <w:t>Słobodzin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37100" w:rsidRPr="00337100">
        <w:rPr>
          <w:rFonts w:ascii="Times New Roman" w:hAnsi="Times New Roman" w:cs="Times New Roman"/>
          <w:sz w:val="28"/>
          <w:szCs w:val="28"/>
        </w:rPr>
        <w:t>Z</w:t>
      </w:r>
      <w:r w:rsidR="003E3D97">
        <w:rPr>
          <w:rFonts w:ascii="Times New Roman" w:hAnsi="Times New Roman" w:cs="Times New Roman"/>
          <w:sz w:val="28"/>
          <w:szCs w:val="28"/>
        </w:rPr>
        <w:t>-</w:t>
      </w:r>
      <w:r w:rsidR="00337100" w:rsidRPr="00337100">
        <w:rPr>
          <w:rFonts w:ascii="Times New Roman" w:hAnsi="Times New Roman" w:cs="Times New Roman"/>
          <w:sz w:val="28"/>
          <w:szCs w:val="28"/>
        </w:rPr>
        <w:t xml:space="preserve">ca komendanta Komisariatu Policji w Piastowie </w:t>
      </w:r>
      <w:r w:rsidR="00AE6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100" w:rsidRDefault="00337100" w:rsidP="0033710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7100">
        <w:rPr>
          <w:rFonts w:ascii="Times New Roman" w:hAnsi="Times New Roman" w:cs="Times New Roman"/>
          <w:sz w:val="28"/>
          <w:szCs w:val="28"/>
        </w:rPr>
        <w:t>Albert Kalita -  Naczelnik OSP w Piastowie</w:t>
      </w:r>
    </w:p>
    <w:p w:rsidR="003E3D97" w:rsidRPr="00337100" w:rsidRDefault="003E3D97" w:rsidP="0033710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Agnieszka Wojdak – Przedstawiciel SPZPZ Piastun</w:t>
      </w:r>
    </w:p>
    <w:p w:rsidR="00A9763F" w:rsidRDefault="003E3D97" w:rsidP="007379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Tematem spotkania było omówienie spraw bieżących związanych z sytuacją w Piastowie spowodowaną </w:t>
      </w:r>
      <w:r w:rsidR="00825DC4">
        <w:rPr>
          <w:rFonts w:ascii="Times New Roman" w:hAnsi="Times New Roman" w:cs="Times New Roman"/>
          <w:sz w:val="28"/>
          <w:szCs w:val="28"/>
        </w:rPr>
        <w:t xml:space="preserve">zagrożeniem </w:t>
      </w:r>
      <w:r w:rsidR="005B0872">
        <w:rPr>
          <w:rFonts w:ascii="Times New Roman" w:hAnsi="Times New Roman" w:cs="Times New Roman"/>
          <w:sz w:val="28"/>
          <w:szCs w:val="28"/>
        </w:rPr>
        <w:t xml:space="preserve">rozprzestrzeniania się </w:t>
      </w:r>
      <w:proofErr w:type="spellStart"/>
      <w:r w:rsidR="005B0872">
        <w:rPr>
          <w:rFonts w:ascii="Times New Roman" w:hAnsi="Times New Roman" w:cs="Times New Roman"/>
          <w:sz w:val="28"/>
          <w:szCs w:val="28"/>
        </w:rPr>
        <w:t>koronawirusa</w:t>
      </w:r>
      <w:proofErr w:type="spellEnd"/>
      <w:r w:rsidR="005B0872">
        <w:rPr>
          <w:rFonts w:ascii="Times New Roman" w:hAnsi="Times New Roman" w:cs="Times New Roman"/>
          <w:sz w:val="28"/>
          <w:szCs w:val="28"/>
        </w:rPr>
        <w:t xml:space="preserve"> oraz podjętych do chwili obecnej działań.</w:t>
      </w:r>
    </w:p>
    <w:p w:rsidR="005B0872" w:rsidRDefault="00CD5F26" w:rsidP="007379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P. </w:t>
      </w:r>
      <w:proofErr w:type="spellStart"/>
      <w:r>
        <w:rPr>
          <w:rFonts w:ascii="Times New Roman" w:hAnsi="Times New Roman" w:cs="Times New Roman"/>
          <w:sz w:val="28"/>
          <w:szCs w:val="28"/>
        </w:rPr>
        <w:t>Słobodzin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(Policja)</w:t>
      </w:r>
      <w:r w:rsidR="005B0872">
        <w:rPr>
          <w:rFonts w:ascii="Times New Roman" w:hAnsi="Times New Roman" w:cs="Times New Roman"/>
          <w:sz w:val="28"/>
          <w:szCs w:val="28"/>
        </w:rPr>
        <w:t xml:space="preserve"> poinformował, iż w chwili obecnej w Piastowie </w:t>
      </w:r>
      <w:r w:rsidR="00CF52EE">
        <w:rPr>
          <w:rFonts w:ascii="Times New Roman" w:hAnsi="Times New Roman" w:cs="Times New Roman"/>
          <w:sz w:val="28"/>
          <w:szCs w:val="28"/>
        </w:rPr>
        <w:t xml:space="preserve">kwarantanną </w:t>
      </w:r>
      <w:r w:rsidR="005B0872">
        <w:rPr>
          <w:rFonts w:ascii="Times New Roman" w:hAnsi="Times New Roman" w:cs="Times New Roman"/>
          <w:sz w:val="28"/>
          <w:szCs w:val="28"/>
        </w:rPr>
        <w:t xml:space="preserve">objętych jest </w:t>
      </w:r>
      <w:r w:rsidR="00AB09FE">
        <w:rPr>
          <w:rFonts w:ascii="Times New Roman" w:hAnsi="Times New Roman" w:cs="Times New Roman"/>
          <w:sz w:val="28"/>
          <w:szCs w:val="28"/>
        </w:rPr>
        <w:t xml:space="preserve">2 </w:t>
      </w:r>
      <w:r w:rsidR="00CF52EE">
        <w:rPr>
          <w:rFonts w:ascii="Times New Roman" w:hAnsi="Times New Roman" w:cs="Times New Roman"/>
          <w:sz w:val="28"/>
          <w:szCs w:val="28"/>
        </w:rPr>
        <w:t xml:space="preserve">mieszkańców. </w:t>
      </w:r>
      <w:r w:rsidR="00AB09FE">
        <w:rPr>
          <w:rFonts w:ascii="Times New Roman" w:hAnsi="Times New Roman" w:cs="Times New Roman"/>
          <w:sz w:val="28"/>
          <w:szCs w:val="28"/>
        </w:rPr>
        <w:t xml:space="preserve"> Funkcjonariusze Policji sprawdzają regularnie przestrzeganie przez te osoby warunków kwarantanny. Niestety, możliwości osobowe i sprzętowe (ilość radiowozów</w:t>
      </w:r>
      <w:r w:rsidR="0028461E">
        <w:rPr>
          <w:rFonts w:ascii="Times New Roman" w:hAnsi="Times New Roman" w:cs="Times New Roman"/>
          <w:sz w:val="28"/>
          <w:szCs w:val="28"/>
        </w:rPr>
        <w:t>)</w:t>
      </w:r>
      <w:r w:rsidR="00AB09FE">
        <w:rPr>
          <w:rFonts w:ascii="Times New Roman" w:hAnsi="Times New Roman" w:cs="Times New Roman"/>
          <w:sz w:val="28"/>
          <w:szCs w:val="28"/>
        </w:rPr>
        <w:t xml:space="preserve"> un</w:t>
      </w:r>
      <w:r w:rsidR="0028461E">
        <w:rPr>
          <w:rFonts w:ascii="Times New Roman" w:hAnsi="Times New Roman" w:cs="Times New Roman"/>
          <w:sz w:val="28"/>
          <w:szCs w:val="28"/>
        </w:rPr>
        <w:t>i</w:t>
      </w:r>
      <w:r w:rsidR="00AB09FE">
        <w:rPr>
          <w:rFonts w:ascii="Times New Roman" w:hAnsi="Times New Roman" w:cs="Times New Roman"/>
          <w:sz w:val="28"/>
          <w:szCs w:val="28"/>
        </w:rPr>
        <w:t xml:space="preserve">emożliwiają </w:t>
      </w:r>
      <w:r w:rsidR="0028461E">
        <w:rPr>
          <w:rFonts w:ascii="Times New Roman" w:hAnsi="Times New Roman" w:cs="Times New Roman"/>
          <w:sz w:val="28"/>
          <w:szCs w:val="28"/>
        </w:rPr>
        <w:t>w pełni realizować nałożone na Policję przez specustawę zadania tj. policjanci nie zawsze będą mogli asystować osobom dostarczającym zakupy do mieszkań osób poddanych kwarantannie</w:t>
      </w:r>
      <w:r w:rsidR="00845D70">
        <w:rPr>
          <w:rFonts w:ascii="Times New Roman" w:hAnsi="Times New Roman" w:cs="Times New Roman"/>
          <w:sz w:val="28"/>
          <w:szCs w:val="28"/>
        </w:rPr>
        <w:t>. Ponadto na Komisariacie brakuje środków dezynfekujących.</w:t>
      </w:r>
      <w:r w:rsidR="00964238">
        <w:rPr>
          <w:rFonts w:ascii="Times New Roman" w:hAnsi="Times New Roman" w:cs="Times New Roman"/>
          <w:sz w:val="28"/>
          <w:szCs w:val="28"/>
        </w:rPr>
        <w:t xml:space="preserve"> Zastępca Komendanta poinformował również o incydentach z dnia 14 marca (sobota) związanych z zamknięciem Targowiska Miejskiego</w:t>
      </w:r>
      <w:r w:rsidR="00197D7D">
        <w:rPr>
          <w:rFonts w:ascii="Times New Roman" w:hAnsi="Times New Roman" w:cs="Times New Roman"/>
          <w:sz w:val="28"/>
          <w:szCs w:val="28"/>
        </w:rPr>
        <w:t xml:space="preserve"> – kilku sprzedawców nie podporządkowało się zakazowi handlu, zdjęli zamkniętą bramę i próbowali handlować. Wobec osób łamiących zakaz handlu Policja podjęła czynności służbowe.</w:t>
      </w:r>
    </w:p>
    <w:p w:rsidR="00845D70" w:rsidRDefault="00CD5F26" w:rsidP="007379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P. </w:t>
      </w:r>
      <w:proofErr w:type="spellStart"/>
      <w:r>
        <w:rPr>
          <w:rFonts w:ascii="Times New Roman" w:hAnsi="Times New Roman" w:cs="Times New Roman"/>
          <w:sz w:val="28"/>
          <w:szCs w:val="28"/>
        </w:rPr>
        <w:t>Stencka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Olaszek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F500F">
        <w:rPr>
          <w:rFonts w:ascii="Times New Roman" w:hAnsi="Times New Roman" w:cs="Times New Roman"/>
          <w:sz w:val="28"/>
          <w:szCs w:val="28"/>
        </w:rPr>
        <w:t xml:space="preserve">MOPS) </w:t>
      </w:r>
      <w:r w:rsidR="00845D70">
        <w:rPr>
          <w:rFonts w:ascii="Times New Roman" w:hAnsi="Times New Roman" w:cs="Times New Roman"/>
          <w:sz w:val="28"/>
          <w:szCs w:val="28"/>
        </w:rPr>
        <w:t xml:space="preserve">poinformowała, iż na chwilę obecną nie mają sygnałów o konieczności dostarczania zakupów osobom poddanym kwarantannie. Opiekunki osób starszych i schorowanych regularnie </w:t>
      </w:r>
      <w:r w:rsidR="003B34C0">
        <w:rPr>
          <w:rFonts w:ascii="Times New Roman" w:hAnsi="Times New Roman" w:cs="Times New Roman"/>
          <w:sz w:val="28"/>
          <w:szCs w:val="28"/>
        </w:rPr>
        <w:t xml:space="preserve">zaopatrują podopiecznych w art. </w:t>
      </w:r>
      <w:r w:rsidR="00CF52EE">
        <w:rPr>
          <w:rFonts w:ascii="Times New Roman" w:hAnsi="Times New Roman" w:cs="Times New Roman"/>
          <w:sz w:val="28"/>
          <w:szCs w:val="28"/>
        </w:rPr>
        <w:t>s</w:t>
      </w:r>
      <w:r w:rsidR="003B34C0">
        <w:rPr>
          <w:rFonts w:ascii="Times New Roman" w:hAnsi="Times New Roman" w:cs="Times New Roman"/>
          <w:sz w:val="28"/>
          <w:szCs w:val="28"/>
        </w:rPr>
        <w:t>pożywcze i leki. Jeżeli zwiększyłaby się liczba osób odizolowanych lub wymagających dostarczania zaopatrzenia, obecna ilość opiekunek jest niewystarczająca</w:t>
      </w:r>
      <w:r w:rsidR="005C6254">
        <w:rPr>
          <w:rFonts w:ascii="Times New Roman" w:hAnsi="Times New Roman" w:cs="Times New Roman"/>
          <w:sz w:val="28"/>
          <w:szCs w:val="28"/>
        </w:rPr>
        <w:t xml:space="preserve">. Część dodatkowych zadań przejęliby pozostali </w:t>
      </w:r>
      <w:r w:rsidR="005C6254">
        <w:rPr>
          <w:rFonts w:ascii="Times New Roman" w:hAnsi="Times New Roman" w:cs="Times New Roman"/>
          <w:sz w:val="28"/>
          <w:szCs w:val="28"/>
        </w:rPr>
        <w:lastRenderedPageBreak/>
        <w:t>pracownicy MOPS ale należy brać również pod uwagę – w zależności od sytuacji –  pomoc osób trzecich. Również w MOPS-</w:t>
      </w:r>
      <w:proofErr w:type="spellStart"/>
      <w:r w:rsidR="005C6254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="005C6254">
        <w:rPr>
          <w:rFonts w:ascii="Times New Roman" w:hAnsi="Times New Roman" w:cs="Times New Roman"/>
          <w:sz w:val="28"/>
          <w:szCs w:val="28"/>
        </w:rPr>
        <w:t xml:space="preserve"> brakuje środków dezynfekujących</w:t>
      </w:r>
      <w:r w:rsidR="00964238">
        <w:rPr>
          <w:rFonts w:ascii="Times New Roman" w:hAnsi="Times New Roman" w:cs="Times New Roman"/>
          <w:sz w:val="28"/>
          <w:szCs w:val="28"/>
        </w:rPr>
        <w:t>, a obecnie dezynfekuje się pomieszczenia MOPS płynami samodzielnie zrobionymi przez pracowników.</w:t>
      </w:r>
    </w:p>
    <w:p w:rsidR="00E719FF" w:rsidRDefault="00EE19A9" w:rsidP="007379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PP. Nogalski i Zaorski (PPUK)</w:t>
      </w:r>
      <w:r w:rsidR="00E719FF">
        <w:rPr>
          <w:rFonts w:ascii="Times New Roman" w:hAnsi="Times New Roman" w:cs="Times New Roman"/>
          <w:sz w:val="28"/>
          <w:szCs w:val="28"/>
        </w:rPr>
        <w:t xml:space="preserve"> poin</w:t>
      </w:r>
      <w:r>
        <w:rPr>
          <w:rFonts w:ascii="Times New Roman" w:hAnsi="Times New Roman" w:cs="Times New Roman"/>
          <w:sz w:val="28"/>
          <w:szCs w:val="28"/>
        </w:rPr>
        <w:t>formowali</w:t>
      </w:r>
      <w:r w:rsidR="00E719FF">
        <w:rPr>
          <w:rFonts w:ascii="Times New Roman" w:hAnsi="Times New Roman" w:cs="Times New Roman"/>
          <w:sz w:val="28"/>
          <w:szCs w:val="28"/>
        </w:rPr>
        <w:t xml:space="preserve"> o sytuacji na Targowisku Miejskim, o ograniczeniu dostępu do placów zabaw i siłowni plenerowych.</w:t>
      </w:r>
      <w:r w:rsidR="006F500F">
        <w:rPr>
          <w:rFonts w:ascii="Times New Roman" w:hAnsi="Times New Roman" w:cs="Times New Roman"/>
          <w:sz w:val="28"/>
          <w:szCs w:val="28"/>
        </w:rPr>
        <w:t xml:space="preserve"> Potwierdził brak środków dezynfekujących.</w:t>
      </w:r>
    </w:p>
    <w:p w:rsidR="006F500F" w:rsidRDefault="00EE19A9" w:rsidP="007379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P. Wojdak (Piastun) </w:t>
      </w:r>
      <w:r w:rsidR="006F500F">
        <w:rPr>
          <w:rFonts w:ascii="Times New Roman" w:hAnsi="Times New Roman" w:cs="Times New Roman"/>
          <w:sz w:val="28"/>
          <w:szCs w:val="28"/>
        </w:rPr>
        <w:t>poinformowa</w:t>
      </w:r>
      <w:r>
        <w:rPr>
          <w:rFonts w:ascii="Times New Roman" w:hAnsi="Times New Roman" w:cs="Times New Roman"/>
          <w:sz w:val="28"/>
          <w:szCs w:val="28"/>
        </w:rPr>
        <w:t xml:space="preserve">ła o sytuacji w </w:t>
      </w:r>
      <w:r w:rsidR="008F625F">
        <w:rPr>
          <w:rFonts w:ascii="Times New Roman" w:hAnsi="Times New Roman" w:cs="Times New Roman"/>
          <w:sz w:val="28"/>
          <w:szCs w:val="28"/>
        </w:rPr>
        <w:t>Piastunie: przychodnia przy ul. Wysockiego zo</w:t>
      </w:r>
      <w:r w:rsidR="00FE38CE">
        <w:rPr>
          <w:rFonts w:ascii="Times New Roman" w:hAnsi="Times New Roman" w:cs="Times New Roman"/>
          <w:sz w:val="28"/>
          <w:szCs w:val="28"/>
        </w:rPr>
        <w:t>stanie zamknięta, wszyscy lekarze w p</w:t>
      </w:r>
      <w:r w:rsidR="00FE38CE" w:rsidRPr="00FE38CE">
        <w:rPr>
          <w:rFonts w:ascii="Times New Roman" w:hAnsi="Times New Roman" w:cs="Times New Roman"/>
          <w:sz w:val="28"/>
          <w:szCs w:val="28"/>
        </w:rPr>
        <w:t>rzychodni przy ul. Reja 1 udzielać będą Pacjentom porad telefonicznych (</w:t>
      </w:r>
      <w:r w:rsidR="00AF7750">
        <w:rPr>
          <w:rFonts w:ascii="Times New Roman" w:hAnsi="Times New Roman" w:cs="Times New Roman"/>
          <w:sz w:val="28"/>
          <w:szCs w:val="28"/>
        </w:rPr>
        <w:t>dotyczy specjalistów oraz l</w:t>
      </w:r>
      <w:r w:rsidR="00FE38CE" w:rsidRPr="00FE38CE">
        <w:rPr>
          <w:rFonts w:ascii="Times New Roman" w:hAnsi="Times New Roman" w:cs="Times New Roman"/>
          <w:sz w:val="28"/>
          <w:szCs w:val="28"/>
        </w:rPr>
        <w:t>ekarzy POZ),</w:t>
      </w:r>
      <w:r w:rsidR="00FE38CE">
        <w:rPr>
          <w:rFonts w:ascii="Times New Roman" w:hAnsi="Times New Roman" w:cs="Times New Roman"/>
          <w:sz w:val="28"/>
          <w:szCs w:val="28"/>
        </w:rPr>
        <w:t xml:space="preserve"> zamówienia na recepty można składać telefonicznie lub mailowo. W przychodni nie brakuje środków dezynfekujących.</w:t>
      </w:r>
    </w:p>
    <w:p w:rsidR="00FE38CE" w:rsidRDefault="00255F98" w:rsidP="0073796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P.Szlapa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poinformował o dotychczas podjętych przez Urząd Miejski działaniach: zakup środków dezynfekujących</w:t>
      </w:r>
      <w:r w:rsidR="006C2705">
        <w:rPr>
          <w:rFonts w:ascii="Times New Roman" w:hAnsi="Times New Roman" w:cs="Times New Roman"/>
          <w:sz w:val="28"/>
          <w:szCs w:val="28"/>
        </w:rPr>
        <w:t>, ograniczenie obsługi interesantów w Urzędzie</w:t>
      </w:r>
      <w:r w:rsidR="00AF7750">
        <w:rPr>
          <w:rFonts w:ascii="Times New Roman" w:hAnsi="Times New Roman" w:cs="Times New Roman"/>
          <w:sz w:val="28"/>
          <w:szCs w:val="28"/>
        </w:rPr>
        <w:t xml:space="preserve">, zamknięciu kasy </w:t>
      </w:r>
      <w:proofErr w:type="spellStart"/>
      <w:r w:rsidR="00AF7750">
        <w:rPr>
          <w:rFonts w:ascii="Times New Roman" w:hAnsi="Times New Roman" w:cs="Times New Roman"/>
          <w:sz w:val="28"/>
          <w:szCs w:val="28"/>
        </w:rPr>
        <w:t>Urządu</w:t>
      </w:r>
      <w:proofErr w:type="spellEnd"/>
      <w:r w:rsidR="006C2705">
        <w:rPr>
          <w:rFonts w:ascii="Times New Roman" w:hAnsi="Times New Roman" w:cs="Times New Roman"/>
          <w:sz w:val="28"/>
          <w:szCs w:val="28"/>
        </w:rPr>
        <w:t xml:space="preserve"> itp. Poinformował również o decyzji MZO Pruszków o nieodbieraniu odpadów z PSZOK</w:t>
      </w:r>
      <w:r w:rsidR="006D0923">
        <w:rPr>
          <w:rFonts w:ascii="Times New Roman" w:hAnsi="Times New Roman" w:cs="Times New Roman"/>
          <w:sz w:val="28"/>
          <w:szCs w:val="28"/>
        </w:rPr>
        <w:t>.</w:t>
      </w:r>
    </w:p>
    <w:p w:rsidR="006D0923" w:rsidRDefault="006D0923" w:rsidP="007379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PP. Adamowicz i Dobrowolski poinformowali o odbytym w dniu 9 marca spotkaniu w Starostwie Powiatowym </w:t>
      </w:r>
      <w:r w:rsidR="00F6454C">
        <w:rPr>
          <w:rFonts w:ascii="Times New Roman" w:hAnsi="Times New Roman" w:cs="Times New Roman"/>
          <w:sz w:val="28"/>
          <w:szCs w:val="28"/>
        </w:rPr>
        <w:t xml:space="preserve">na temat zagrożeń spowodowanych </w:t>
      </w:r>
      <w:proofErr w:type="spellStart"/>
      <w:r w:rsidR="00F6454C">
        <w:rPr>
          <w:rFonts w:ascii="Times New Roman" w:hAnsi="Times New Roman" w:cs="Times New Roman"/>
          <w:sz w:val="28"/>
          <w:szCs w:val="28"/>
        </w:rPr>
        <w:t>koronawirusem</w:t>
      </w:r>
      <w:proofErr w:type="spellEnd"/>
      <w:r w:rsidR="00F6454C">
        <w:rPr>
          <w:rFonts w:ascii="Times New Roman" w:hAnsi="Times New Roman" w:cs="Times New Roman"/>
          <w:sz w:val="28"/>
          <w:szCs w:val="28"/>
        </w:rPr>
        <w:t>.</w:t>
      </w:r>
    </w:p>
    <w:p w:rsidR="000D6767" w:rsidRDefault="000D6767" w:rsidP="0073796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P.Kalita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(OSP) poinformował o przygotowaniach </w:t>
      </w:r>
      <w:r w:rsidR="006D725C">
        <w:rPr>
          <w:rFonts w:ascii="Times New Roman" w:hAnsi="Times New Roman" w:cs="Times New Roman"/>
          <w:sz w:val="28"/>
          <w:szCs w:val="28"/>
        </w:rPr>
        <w:t>strażaków i posiadanego sprzętu do ewentualnych akcji ratowniczych czy zabezpieczających. Brak środków dezynfekujących.</w:t>
      </w:r>
    </w:p>
    <w:p w:rsidR="00F6454C" w:rsidRDefault="00F6454C" w:rsidP="007379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Ustalenia ze spotkania.</w:t>
      </w:r>
    </w:p>
    <w:p w:rsidR="00F6454C" w:rsidRDefault="00F6454C" w:rsidP="0073796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725C">
        <w:rPr>
          <w:rFonts w:ascii="Times New Roman" w:hAnsi="Times New Roman" w:cs="Times New Roman"/>
          <w:sz w:val="28"/>
          <w:szCs w:val="28"/>
        </w:rPr>
        <w:t>Urząd – w miarę możliwości – przekaże</w:t>
      </w:r>
      <w:r w:rsidR="000D6767" w:rsidRPr="006D725C">
        <w:rPr>
          <w:rFonts w:ascii="Times New Roman" w:hAnsi="Times New Roman" w:cs="Times New Roman"/>
          <w:sz w:val="28"/>
          <w:szCs w:val="28"/>
        </w:rPr>
        <w:t>:</w:t>
      </w:r>
      <w:r w:rsidRPr="006D725C">
        <w:rPr>
          <w:rFonts w:ascii="Times New Roman" w:hAnsi="Times New Roman" w:cs="Times New Roman"/>
          <w:sz w:val="28"/>
          <w:szCs w:val="28"/>
        </w:rPr>
        <w:t xml:space="preserve"> Komisariatowi Policji w Piastowie</w:t>
      </w:r>
      <w:r w:rsidR="000D6767" w:rsidRPr="006D725C">
        <w:rPr>
          <w:rFonts w:ascii="Times New Roman" w:hAnsi="Times New Roman" w:cs="Times New Roman"/>
          <w:sz w:val="28"/>
          <w:szCs w:val="28"/>
        </w:rPr>
        <w:t>, MOPS, PPUK oraz OSP – część zakupionych  środków dezynfekujących</w:t>
      </w:r>
      <w:r w:rsidRPr="006D725C">
        <w:rPr>
          <w:rFonts w:ascii="Times New Roman" w:hAnsi="Times New Roman" w:cs="Times New Roman"/>
          <w:sz w:val="28"/>
          <w:szCs w:val="28"/>
        </w:rPr>
        <w:t xml:space="preserve"> </w:t>
      </w:r>
      <w:r w:rsidR="000D6767" w:rsidRPr="006D725C">
        <w:rPr>
          <w:rFonts w:ascii="Times New Roman" w:hAnsi="Times New Roman" w:cs="Times New Roman"/>
          <w:sz w:val="28"/>
          <w:szCs w:val="28"/>
        </w:rPr>
        <w:t>powierzchnie oraz dłonie</w:t>
      </w:r>
      <w:r w:rsidR="006D725C" w:rsidRPr="006D725C">
        <w:rPr>
          <w:rFonts w:ascii="Times New Roman" w:hAnsi="Times New Roman" w:cs="Times New Roman"/>
          <w:sz w:val="28"/>
          <w:szCs w:val="28"/>
        </w:rPr>
        <w:t>.</w:t>
      </w:r>
    </w:p>
    <w:p w:rsidR="00917AFB" w:rsidRDefault="006D725C" w:rsidP="0073796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Wydane zostanie Zarządzenie Burmistrza zamykające </w:t>
      </w:r>
      <w:r w:rsidR="00917AFB">
        <w:rPr>
          <w:rFonts w:ascii="Times New Roman" w:hAnsi="Times New Roman" w:cs="Times New Roman"/>
          <w:sz w:val="28"/>
          <w:szCs w:val="28"/>
        </w:rPr>
        <w:t xml:space="preserve">ostatecznie: Targowisko Miejskie, place zabaw, siłownie plenerowe, boiska sportowe, PSZOK i </w:t>
      </w:r>
      <w:r w:rsidR="00917AFB">
        <w:rPr>
          <w:rFonts w:ascii="Times New Roman" w:hAnsi="Times New Roman" w:cs="Times New Roman"/>
          <w:sz w:val="28"/>
          <w:szCs w:val="28"/>
        </w:rPr>
        <w:t xml:space="preserve">ewentualnie </w:t>
      </w:r>
      <w:r w:rsidR="00917AFB">
        <w:rPr>
          <w:rFonts w:ascii="Times New Roman" w:hAnsi="Times New Roman" w:cs="Times New Roman"/>
          <w:sz w:val="28"/>
          <w:szCs w:val="28"/>
        </w:rPr>
        <w:t>inne  miejsca publiczne.</w:t>
      </w:r>
    </w:p>
    <w:p w:rsidR="0073796F" w:rsidRDefault="00917AFB" w:rsidP="0073796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stronie internetowej Miasta stworzona zostanie specjalna zakładka informująca o wszystkich zdarzeniach, podjętych działaniach</w:t>
      </w:r>
      <w:r w:rsidR="000D3FF3">
        <w:rPr>
          <w:rFonts w:ascii="Times New Roman" w:hAnsi="Times New Roman" w:cs="Times New Roman"/>
          <w:sz w:val="28"/>
          <w:szCs w:val="28"/>
        </w:rPr>
        <w:t xml:space="preserve"> dot. </w:t>
      </w:r>
      <w:r w:rsidR="005043DE">
        <w:rPr>
          <w:rFonts w:ascii="Times New Roman" w:hAnsi="Times New Roman" w:cs="Times New Roman"/>
          <w:sz w:val="28"/>
          <w:szCs w:val="28"/>
        </w:rPr>
        <w:t xml:space="preserve">ograniczenia rozprzestrzeniania się </w:t>
      </w:r>
      <w:proofErr w:type="spellStart"/>
      <w:r w:rsidR="000D3FF3">
        <w:rPr>
          <w:rFonts w:ascii="Times New Roman" w:hAnsi="Times New Roman" w:cs="Times New Roman"/>
          <w:sz w:val="28"/>
          <w:szCs w:val="28"/>
        </w:rPr>
        <w:t>koronawirusa</w:t>
      </w:r>
      <w:proofErr w:type="spellEnd"/>
      <w:r w:rsidR="000D3FF3">
        <w:rPr>
          <w:rFonts w:ascii="Times New Roman" w:hAnsi="Times New Roman" w:cs="Times New Roman"/>
          <w:sz w:val="28"/>
          <w:szCs w:val="28"/>
        </w:rPr>
        <w:t xml:space="preserve"> oraz informująca o pracy służb publicznych w tym okresie.</w:t>
      </w:r>
    </w:p>
    <w:p w:rsidR="00964238" w:rsidRDefault="005043DE" w:rsidP="007379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Następne spotkanie: 19.03 2020r godz. 12.00.</w:t>
      </w:r>
    </w:p>
    <w:p w:rsidR="005043DE" w:rsidRDefault="005043DE" w:rsidP="007379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43DE" w:rsidRPr="00337100" w:rsidRDefault="005043DE" w:rsidP="007379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Notatkę sporządził: Artur </w:t>
      </w:r>
      <w:proofErr w:type="spellStart"/>
      <w:r>
        <w:rPr>
          <w:rFonts w:ascii="Times New Roman" w:hAnsi="Times New Roman" w:cs="Times New Roman"/>
          <w:sz w:val="28"/>
          <w:szCs w:val="28"/>
        </w:rPr>
        <w:t>Szlapa</w:t>
      </w:r>
      <w:bookmarkStart w:id="0" w:name="_GoBack"/>
      <w:bookmarkEnd w:id="0"/>
      <w:proofErr w:type="spellEnd"/>
    </w:p>
    <w:sectPr w:rsidR="005043DE" w:rsidRPr="00337100" w:rsidSect="0073796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94A3F"/>
    <w:multiLevelType w:val="hybridMultilevel"/>
    <w:tmpl w:val="13748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9423B"/>
    <w:multiLevelType w:val="hybridMultilevel"/>
    <w:tmpl w:val="80A81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00"/>
    <w:rsid w:val="000D3FF3"/>
    <w:rsid w:val="000D6767"/>
    <w:rsid w:val="00197D7D"/>
    <w:rsid w:val="00255F98"/>
    <w:rsid w:val="0028461E"/>
    <w:rsid w:val="00337100"/>
    <w:rsid w:val="003A5AA5"/>
    <w:rsid w:val="003B34C0"/>
    <w:rsid w:val="003E3D97"/>
    <w:rsid w:val="005043DE"/>
    <w:rsid w:val="005B0872"/>
    <w:rsid w:val="005C6254"/>
    <w:rsid w:val="006C2705"/>
    <w:rsid w:val="006D0923"/>
    <w:rsid w:val="006D725C"/>
    <w:rsid w:val="006F500F"/>
    <w:rsid w:val="0073796F"/>
    <w:rsid w:val="00825DC4"/>
    <w:rsid w:val="00845D70"/>
    <w:rsid w:val="008F625F"/>
    <w:rsid w:val="00917AFB"/>
    <w:rsid w:val="009317B0"/>
    <w:rsid w:val="00964238"/>
    <w:rsid w:val="00AB09FE"/>
    <w:rsid w:val="00AE6D7D"/>
    <w:rsid w:val="00AF7750"/>
    <w:rsid w:val="00CD5F26"/>
    <w:rsid w:val="00CF52EE"/>
    <w:rsid w:val="00E719FF"/>
    <w:rsid w:val="00EE19A9"/>
    <w:rsid w:val="00F6454C"/>
    <w:rsid w:val="00FE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14AC2-290C-47E3-BFC0-0BC65D5E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7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587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ASzlapa</dc:creator>
  <cp:keywords/>
  <dc:description/>
  <cp:lastModifiedBy>ASzlapa</cp:lastModifiedBy>
  <cp:revision>1</cp:revision>
  <cp:lastPrinted>2020-03-19T08:12:00Z</cp:lastPrinted>
  <dcterms:created xsi:type="dcterms:W3CDTF">2020-03-19T06:54:00Z</dcterms:created>
  <dcterms:modified xsi:type="dcterms:W3CDTF">2020-03-19T08:13:00Z</dcterms:modified>
</cp:coreProperties>
</file>