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F50C1" w14:textId="1F840CFE" w:rsidR="004F2BC7" w:rsidRDefault="007839E9" w:rsidP="004F2BC7">
      <w:pPr>
        <w:jc w:val="center"/>
      </w:pPr>
      <w:r>
        <w:rPr>
          <w:noProof/>
        </w:rPr>
        <w:drawing>
          <wp:inline distT="0" distB="0" distL="0" distR="0" wp14:anchorId="07695148" wp14:editId="476CE669">
            <wp:extent cx="1457325" cy="1397059"/>
            <wp:effectExtent l="0" t="0" r="0" b="0"/>
            <wp:docPr id="1" name="Obraz 1" descr="NewCity - wyniki bada&amp;nacute; o Piast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City - wyniki bada&amp;nacute; o Piastow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10" cy="143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2C0A" w14:textId="624A8A9A" w:rsidR="000D735A" w:rsidRPr="000D735A" w:rsidRDefault="000D735A" w:rsidP="004F2BC7">
      <w:pPr>
        <w:jc w:val="center"/>
        <w:rPr>
          <w:b/>
          <w:bCs/>
        </w:rPr>
      </w:pPr>
      <w:r w:rsidRPr="000D735A">
        <w:rPr>
          <w:b/>
          <w:bCs/>
        </w:rPr>
        <w:t>ANKIETA DLA MIESZKAŃCÓW</w:t>
      </w:r>
    </w:p>
    <w:p w14:paraId="696AB8B5" w14:textId="29257F41" w:rsidR="004F2BC7" w:rsidRPr="005950E4" w:rsidRDefault="004F2BC7" w:rsidP="004F2BC7">
      <w:pPr>
        <w:pStyle w:val="Akapitzlist"/>
        <w:numPr>
          <w:ilvl w:val="0"/>
          <w:numId w:val="2"/>
        </w:numPr>
        <w:rPr>
          <w:b/>
          <w:bCs/>
        </w:rPr>
      </w:pPr>
      <w:r w:rsidRPr="005950E4">
        <w:rPr>
          <w:b/>
          <w:bCs/>
        </w:rPr>
        <w:t xml:space="preserve">Z czego znany jest Piastów? </w:t>
      </w:r>
    </w:p>
    <w:p w14:paraId="243E139A" w14:textId="77777777" w:rsidR="004F2BC7" w:rsidRPr="005950E4" w:rsidRDefault="004F2BC7" w:rsidP="004F2BC7">
      <w:pPr>
        <w:ind w:left="360"/>
        <w:rPr>
          <w:b/>
          <w:bCs/>
        </w:rPr>
      </w:pPr>
      <w:r w:rsidRPr="005950E4"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1E8F9CDC" w14:textId="6490DB68" w:rsidR="004F2BC7" w:rsidRPr="005950E4" w:rsidRDefault="004F2BC7" w:rsidP="004F2BC7">
      <w:pPr>
        <w:ind w:left="360"/>
        <w:rPr>
          <w:b/>
          <w:bCs/>
        </w:rPr>
      </w:pPr>
      <w:r w:rsidRPr="005950E4"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3E3CEE24" w14:textId="623C6401" w:rsidR="004F2BC7" w:rsidRPr="005950E4" w:rsidRDefault="004F2BC7" w:rsidP="004F2BC7">
      <w:pPr>
        <w:pStyle w:val="Akapitzlist"/>
        <w:numPr>
          <w:ilvl w:val="0"/>
          <w:numId w:val="2"/>
        </w:numPr>
        <w:rPr>
          <w:b/>
          <w:bCs/>
        </w:rPr>
      </w:pPr>
      <w:r w:rsidRPr="005950E4">
        <w:rPr>
          <w:b/>
          <w:bCs/>
        </w:rPr>
        <w:t xml:space="preserve">Co wyróżnia nasze miasto na tle innych? </w:t>
      </w:r>
    </w:p>
    <w:p w14:paraId="41D55D6B" w14:textId="4B627CAF" w:rsidR="004F2BC7" w:rsidRPr="005950E4" w:rsidRDefault="004F2BC7" w:rsidP="004F2BC7">
      <w:pPr>
        <w:ind w:left="360"/>
        <w:rPr>
          <w:b/>
          <w:bCs/>
        </w:rPr>
      </w:pPr>
      <w:r w:rsidRPr="005950E4"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1C561D3E" w14:textId="335B914D" w:rsidR="004F2BC7" w:rsidRPr="005950E4" w:rsidRDefault="004F2BC7" w:rsidP="004F2BC7">
      <w:pPr>
        <w:ind w:left="360"/>
        <w:rPr>
          <w:b/>
          <w:bCs/>
        </w:rPr>
      </w:pPr>
      <w:r w:rsidRPr="005950E4">
        <w:rPr>
          <w:b/>
          <w:bCs/>
        </w:rPr>
        <w:t>………………………………………………………………………………………………………………………………………………..</w:t>
      </w:r>
    </w:p>
    <w:p w14:paraId="4288B49E" w14:textId="23B62FAD" w:rsidR="004F2BC7" w:rsidRPr="005950E4" w:rsidRDefault="004F2BC7" w:rsidP="004F2BC7">
      <w:pPr>
        <w:pStyle w:val="Akapitzlist"/>
        <w:numPr>
          <w:ilvl w:val="0"/>
          <w:numId w:val="2"/>
        </w:numPr>
        <w:rPr>
          <w:b/>
          <w:bCs/>
        </w:rPr>
      </w:pPr>
      <w:r w:rsidRPr="005950E4">
        <w:rPr>
          <w:b/>
          <w:bCs/>
        </w:rPr>
        <w:t xml:space="preserve">Co ma znaczenie dla rozwoju Piastowa, a jest wyjątkowe i charakterystyczne tylko dla nas? </w:t>
      </w:r>
    </w:p>
    <w:p w14:paraId="1F4FD545" w14:textId="06C0D8C9" w:rsidR="004F2BC7" w:rsidRPr="005950E4" w:rsidRDefault="004F2BC7" w:rsidP="00651ADA">
      <w:pPr>
        <w:ind w:left="360"/>
        <w:rPr>
          <w:b/>
          <w:bCs/>
        </w:rPr>
      </w:pPr>
      <w:r w:rsidRPr="005950E4">
        <w:rPr>
          <w:b/>
          <w:bCs/>
        </w:rPr>
        <w:t>…………………………………………………………………………………………………………………………………………………</w:t>
      </w:r>
      <w:r w:rsidRPr="005950E4">
        <w:rPr>
          <w:b/>
          <w:bCs/>
        </w:rPr>
        <w:br/>
      </w:r>
      <w:r w:rsidRPr="005950E4">
        <w:rPr>
          <w:b/>
          <w:bCs/>
        </w:rPr>
        <w:br/>
        <w:t>………………………………………………………………………………………………………………………………………………..</w:t>
      </w:r>
    </w:p>
    <w:p w14:paraId="1F468816" w14:textId="43C2E382" w:rsidR="004F2BC7" w:rsidRPr="005950E4" w:rsidRDefault="004F2BC7" w:rsidP="005950E4">
      <w:pPr>
        <w:pStyle w:val="Akapitzlist"/>
        <w:numPr>
          <w:ilvl w:val="0"/>
          <w:numId w:val="2"/>
        </w:numPr>
        <w:rPr>
          <w:b/>
          <w:bCs/>
        </w:rPr>
      </w:pPr>
      <w:r w:rsidRPr="004F2BC7">
        <w:rPr>
          <w:b/>
          <w:bCs/>
        </w:rPr>
        <w:t>Najważniejsze zasoby i produkty miasta, które mogą przynieść korzyści dla Piastowa: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60"/>
        <w:gridCol w:w="535"/>
        <w:gridCol w:w="4105"/>
      </w:tblGrid>
      <w:tr w:rsidR="004F2BC7" w14:paraId="4211497E" w14:textId="77777777" w:rsidTr="00FF6F2F">
        <w:trPr>
          <w:jc w:val="center"/>
        </w:trPr>
        <w:tc>
          <w:tcPr>
            <w:tcW w:w="4422" w:type="dxa"/>
            <w:gridSpan w:val="2"/>
            <w:shd w:val="clear" w:color="auto" w:fill="E7E6E6" w:themeFill="background2"/>
          </w:tcPr>
          <w:p w14:paraId="6FDF880F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  <w:p w14:paraId="6D73A002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  <w:r w:rsidRPr="00651ADA">
              <w:rPr>
                <w:b/>
                <w:bCs/>
              </w:rPr>
              <w:t>Zasoby miasta Piastowa</w:t>
            </w:r>
          </w:p>
        </w:tc>
        <w:tc>
          <w:tcPr>
            <w:tcW w:w="4640" w:type="dxa"/>
            <w:gridSpan w:val="2"/>
            <w:shd w:val="clear" w:color="auto" w:fill="E7E6E6" w:themeFill="background2"/>
          </w:tcPr>
          <w:p w14:paraId="07CE509C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  <w:p w14:paraId="10F72919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  <w:r w:rsidRPr="00651ADA">
              <w:rPr>
                <w:b/>
                <w:bCs/>
              </w:rPr>
              <w:t>Produkty miasta Piastowa</w:t>
            </w:r>
          </w:p>
          <w:p w14:paraId="74F04EF0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</w:tc>
      </w:tr>
      <w:tr w:rsidR="004F2BC7" w14:paraId="0E25E2A3" w14:textId="77777777" w:rsidTr="00FF6F2F">
        <w:trPr>
          <w:jc w:val="center"/>
        </w:trPr>
        <w:tc>
          <w:tcPr>
            <w:tcW w:w="562" w:type="dxa"/>
          </w:tcPr>
          <w:p w14:paraId="2C3D4DCD" w14:textId="77777777" w:rsidR="004F2BC7" w:rsidRDefault="004F2BC7" w:rsidP="00FF6F2F">
            <w:pPr>
              <w:jc w:val="center"/>
            </w:pPr>
            <w:r>
              <w:t>1</w:t>
            </w:r>
          </w:p>
        </w:tc>
        <w:tc>
          <w:tcPr>
            <w:tcW w:w="3860" w:type="dxa"/>
          </w:tcPr>
          <w:p w14:paraId="46DE81F2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  <w:p w14:paraId="612BFDE6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  <w:p w14:paraId="6FB84A5A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</w:tcPr>
          <w:p w14:paraId="0C094AD2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  <w:r w:rsidRPr="00651ADA">
              <w:rPr>
                <w:b/>
                <w:bCs/>
              </w:rPr>
              <w:t>1</w:t>
            </w:r>
          </w:p>
        </w:tc>
        <w:tc>
          <w:tcPr>
            <w:tcW w:w="4105" w:type="dxa"/>
          </w:tcPr>
          <w:p w14:paraId="5B8811F6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</w:tc>
      </w:tr>
      <w:tr w:rsidR="004F2BC7" w14:paraId="23B1F13E" w14:textId="77777777" w:rsidTr="00FF6F2F">
        <w:trPr>
          <w:jc w:val="center"/>
        </w:trPr>
        <w:tc>
          <w:tcPr>
            <w:tcW w:w="562" w:type="dxa"/>
          </w:tcPr>
          <w:p w14:paraId="5E7439A4" w14:textId="77777777" w:rsidR="004F2BC7" w:rsidRDefault="004F2BC7" w:rsidP="00FF6F2F">
            <w:pPr>
              <w:jc w:val="center"/>
            </w:pPr>
            <w:r>
              <w:t>2</w:t>
            </w:r>
          </w:p>
        </w:tc>
        <w:tc>
          <w:tcPr>
            <w:tcW w:w="3860" w:type="dxa"/>
          </w:tcPr>
          <w:p w14:paraId="2BD42BC9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  <w:p w14:paraId="05A08462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  <w:p w14:paraId="7A034637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</w:tcPr>
          <w:p w14:paraId="6AA9A909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  <w:r w:rsidRPr="00651ADA">
              <w:rPr>
                <w:b/>
                <w:bCs/>
              </w:rPr>
              <w:t>2</w:t>
            </w:r>
          </w:p>
        </w:tc>
        <w:tc>
          <w:tcPr>
            <w:tcW w:w="4105" w:type="dxa"/>
          </w:tcPr>
          <w:p w14:paraId="09C69E42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</w:tc>
      </w:tr>
      <w:tr w:rsidR="004F2BC7" w14:paraId="48596823" w14:textId="77777777" w:rsidTr="00FF6F2F">
        <w:trPr>
          <w:jc w:val="center"/>
        </w:trPr>
        <w:tc>
          <w:tcPr>
            <w:tcW w:w="562" w:type="dxa"/>
          </w:tcPr>
          <w:p w14:paraId="7C8091E4" w14:textId="77777777" w:rsidR="004F2BC7" w:rsidRDefault="004F2BC7" w:rsidP="00FF6F2F">
            <w:pPr>
              <w:jc w:val="center"/>
            </w:pPr>
            <w:r>
              <w:t>3</w:t>
            </w:r>
          </w:p>
        </w:tc>
        <w:tc>
          <w:tcPr>
            <w:tcW w:w="3860" w:type="dxa"/>
          </w:tcPr>
          <w:p w14:paraId="6B69C4C6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  <w:p w14:paraId="53AEBDF7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  <w:p w14:paraId="71BA8511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</w:tc>
        <w:tc>
          <w:tcPr>
            <w:tcW w:w="535" w:type="dxa"/>
          </w:tcPr>
          <w:p w14:paraId="1B8FE34D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  <w:r w:rsidRPr="00651ADA">
              <w:rPr>
                <w:b/>
                <w:bCs/>
              </w:rPr>
              <w:t>3</w:t>
            </w:r>
          </w:p>
        </w:tc>
        <w:tc>
          <w:tcPr>
            <w:tcW w:w="4105" w:type="dxa"/>
          </w:tcPr>
          <w:p w14:paraId="7A0FB9D7" w14:textId="77777777" w:rsidR="004F2BC7" w:rsidRPr="00651ADA" w:rsidRDefault="004F2BC7" w:rsidP="00FF6F2F">
            <w:pPr>
              <w:jc w:val="center"/>
              <w:rPr>
                <w:b/>
                <w:bCs/>
              </w:rPr>
            </w:pPr>
          </w:p>
        </w:tc>
      </w:tr>
    </w:tbl>
    <w:p w14:paraId="52B357FA" w14:textId="77777777" w:rsidR="005950E4" w:rsidRDefault="005950E4" w:rsidP="00AD5274">
      <w:pPr>
        <w:jc w:val="both"/>
        <w:rPr>
          <w:b/>
          <w:bCs/>
          <w:sz w:val="20"/>
          <w:szCs w:val="20"/>
        </w:rPr>
      </w:pPr>
    </w:p>
    <w:p w14:paraId="765CF2AF" w14:textId="293250C3" w:rsidR="00AE0872" w:rsidRPr="005950E4" w:rsidRDefault="00AE0872" w:rsidP="00AD5274">
      <w:pPr>
        <w:jc w:val="both"/>
        <w:rPr>
          <w:sz w:val="20"/>
          <w:szCs w:val="20"/>
        </w:rPr>
      </w:pPr>
      <w:r w:rsidRPr="005950E4">
        <w:rPr>
          <w:b/>
          <w:bCs/>
          <w:sz w:val="20"/>
          <w:szCs w:val="20"/>
        </w:rPr>
        <w:t>Zasób miasta</w:t>
      </w:r>
      <w:r w:rsidRPr="005950E4">
        <w:rPr>
          <w:sz w:val="20"/>
          <w:szCs w:val="20"/>
        </w:rPr>
        <w:t xml:space="preserve"> - to, co w naszym mieście jest wyjątkowe, najpiękniejsze i najważniejsze, z czego możemy być dumni, co nas wyróżnia na tle innych miast oraz może się przyczynić do rozwoju społecznego, gospodarczego </w:t>
      </w:r>
      <w:r w:rsidR="003E52CC">
        <w:rPr>
          <w:sz w:val="20"/>
          <w:szCs w:val="20"/>
        </w:rPr>
        <w:br/>
      </w:r>
      <w:r w:rsidRPr="005950E4">
        <w:rPr>
          <w:sz w:val="20"/>
          <w:szCs w:val="20"/>
        </w:rPr>
        <w:t>i kulturalnego lub promocji. Na podstawie posiadanych zasobów możemy tworzyć produkty miasta i na nich zarabiać.</w:t>
      </w:r>
    </w:p>
    <w:p w14:paraId="66D72486" w14:textId="0A51138C" w:rsidR="00AE0872" w:rsidRPr="005950E4" w:rsidRDefault="00AE0872" w:rsidP="00AD5274">
      <w:pPr>
        <w:jc w:val="both"/>
        <w:rPr>
          <w:sz w:val="20"/>
          <w:szCs w:val="20"/>
        </w:rPr>
      </w:pPr>
      <w:r w:rsidRPr="005950E4">
        <w:rPr>
          <w:b/>
          <w:bCs/>
          <w:sz w:val="20"/>
          <w:szCs w:val="20"/>
        </w:rPr>
        <w:t>Produkt miasta</w:t>
      </w:r>
      <w:r w:rsidRPr="005950E4">
        <w:rPr>
          <w:sz w:val="20"/>
          <w:szCs w:val="20"/>
        </w:rPr>
        <w:t xml:space="preserve"> - usługi i produkty materialne, bądź niematerialne, generujące korzyści dla mieszkańców, przedsiębiorców, organizacji społecznych i instytucji publicznych oraz samego samorządu. Produkty decydują </w:t>
      </w:r>
      <w:r w:rsidR="003E52CC">
        <w:rPr>
          <w:sz w:val="20"/>
          <w:szCs w:val="20"/>
        </w:rPr>
        <w:br/>
      </w:r>
      <w:r w:rsidRPr="005950E4">
        <w:rPr>
          <w:sz w:val="20"/>
          <w:szCs w:val="20"/>
        </w:rPr>
        <w:t xml:space="preserve">i wpływają na pozycję konkurencyjną gminy i mogą stanowić o jej konkurencyjnych przewagach. Produkty to nie tylko </w:t>
      </w:r>
      <w:r w:rsidR="005950E4" w:rsidRPr="005950E4">
        <w:rPr>
          <w:sz w:val="20"/>
          <w:szCs w:val="20"/>
        </w:rPr>
        <w:t xml:space="preserve">to, </w:t>
      </w:r>
      <w:r w:rsidRPr="005950E4">
        <w:rPr>
          <w:sz w:val="20"/>
          <w:szCs w:val="20"/>
        </w:rPr>
        <w:t xml:space="preserve">co mamy teraz, ale </w:t>
      </w:r>
      <w:r w:rsidR="005950E4" w:rsidRPr="005950E4">
        <w:rPr>
          <w:sz w:val="20"/>
          <w:szCs w:val="20"/>
        </w:rPr>
        <w:t xml:space="preserve">też </w:t>
      </w:r>
      <w:r w:rsidRPr="005950E4">
        <w:rPr>
          <w:sz w:val="20"/>
          <w:szCs w:val="20"/>
        </w:rPr>
        <w:t>to</w:t>
      </w:r>
      <w:r w:rsidR="005950E4" w:rsidRPr="005950E4">
        <w:rPr>
          <w:sz w:val="20"/>
          <w:szCs w:val="20"/>
        </w:rPr>
        <w:t>,</w:t>
      </w:r>
      <w:r w:rsidRPr="005950E4">
        <w:rPr>
          <w:sz w:val="20"/>
          <w:szCs w:val="20"/>
        </w:rPr>
        <w:t xml:space="preserve"> co możemy stworzyć na po</w:t>
      </w:r>
      <w:r w:rsidR="00D81AAC" w:rsidRPr="005950E4">
        <w:rPr>
          <w:sz w:val="20"/>
          <w:szCs w:val="20"/>
        </w:rPr>
        <w:t>d</w:t>
      </w:r>
      <w:r w:rsidRPr="005950E4">
        <w:rPr>
          <w:sz w:val="20"/>
          <w:szCs w:val="20"/>
        </w:rPr>
        <w:t>stawie posiadanych zasobów.</w:t>
      </w:r>
    </w:p>
    <w:p w14:paraId="2EF9925E" w14:textId="4157D260" w:rsidR="00651ADA" w:rsidRPr="00651ADA" w:rsidRDefault="00651ADA" w:rsidP="00651ADA">
      <w:pPr>
        <w:pStyle w:val="Akapitzlist"/>
        <w:jc w:val="right"/>
        <w:rPr>
          <w:i/>
          <w:iCs/>
        </w:rPr>
      </w:pPr>
    </w:p>
    <w:sectPr w:rsidR="00651ADA" w:rsidRPr="0065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610E"/>
    <w:multiLevelType w:val="hybridMultilevel"/>
    <w:tmpl w:val="E75A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F3808"/>
    <w:multiLevelType w:val="hybridMultilevel"/>
    <w:tmpl w:val="CE46C9E2"/>
    <w:lvl w:ilvl="0" w:tplc="B618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064F"/>
    <w:multiLevelType w:val="hybridMultilevel"/>
    <w:tmpl w:val="8354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3B"/>
    <w:rsid w:val="000D735A"/>
    <w:rsid w:val="003E52CC"/>
    <w:rsid w:val="0048583B"/>
    <w:rsid w:val="004F2BC7"/>
    <w:rsid w:val="00525AC3"/>
    <w:rsid w:val="005950E4"/>
    <w:rsid w:val="005E2ABE"/>
    <w:rsid w:val="00651ADA"/>
    <w:rsid w:val="007839E9"/>
    <w:rsid w:val="008041E8"/>
    <w:rsid w:val="008E0759"/>
    <w:rsid w:val="00AD5274"/>
    <w:rsid w:val="00AE0872"/>
    <w:rsid w:val="00C55AA4"/>
    <w:rsid w:val="00D81AAC"/>
    <w:rsid w:val="00E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89DB"/>
  <w15:chartTrackingRefBased/>
  <w15:docId w15:val="{6724FE49-9781-4D20-AE2E-0C984CE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Fundusze</cp:lastModifiedBy>
  <cp:revision>2</cp:revision>
  <cp:lastPrinted>2020-07-08T06:49:00Z</cp:lastPrinted>
  <dcterms:created xsi:type="dcterms:W3CDTF">2020-07-08T07:59:00Z</dcterms:created>
  <dcterms:modified xsi:type="dcterms:W3CDTF">2020-07-08T07:59:00Z</dcterms:modified>
</cp:coreProperties>
</file>